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rFonts w:ascii="Arial" w:hAnsi="Arial" w:cs="Arial"/>
          <w:sz w:val="16"/>
          <w:szCs w:val="16"/>
        </w:rPr>
      </w:pPr>
      <w:r>
        <w:drawing>
          <wp:anchor behindDoc="1" distT="0" distB="0" distL="0" distR="0" simplePos="0" locked="0" layoutInCell="1" allowOverlap="1" relativeHeight="2">
            <wp:simplePos x="0" y="0"/>
            <wp:positionH relativeFrom="column">
              <wp:posOffset>-36195</wp:posOffset>
            </wp:positionH>
            <wp:positionV relativeFrom="paragraph">
              <wp:posOffset>-114300</wp:posOffset>
            </wp:positionV>
            <wp:extent cx="1194435" cy="1194435"/>
            <wp:effectExtent l="0" t="0" r="0" b="0"/>
            <wp:wrapNone/>
            <wp:docPr id="1" name="Picture 2" descr="WC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WCCA Logo"/>
                    <pic:cNvPicPr>
                      <a:picLocks noChangeAspect="1" noChangeArrowheads="1"/>
                    </pic:cNvPicPr>
                  </pic:nvPicPr>
                  <pic:blipFill>
                    <a:blip r:embed="rId2"/>
                    <a:stretch>
                      <a:fillRect/>
                    </a:stretch>
                  </pic:blipFill>
                  <pic:spPr bwMode="auto">
                    <a:xfrm>
                      <a:off x="0" y="0"/>
                      <a:ext cx="1194435" cy="1194435"/>
                    </a:xfrm>
                    <a:prstGeom prst="rect">
                      <a:avLst/>
                    </a:prstGeom>
                  </pic:spPr>
                </pic:pic>
              </a:graphicData>
            </a:graphic>
          </wp:anchor>
        </w:drawing>
      </w:r>
      <w:r>
        <w:rPr/>
        <w:t xml:space="preserve"> </w:t>
      </w:r>
      <w:r>
        <w:rPr/>
        <w:t xml:space="preserve">                                      </w:t>
      </w:r>
      <w:r>
        <w:rPr/>
        <w:tab/>
        <w:tab/>
        <w:tab/>
        <w:tab/>
        <w:tab/>
        <w:tab/>
      </w:r>
      <w:r>
        <w:rPr>
          <w:rFonts w:cs="Arial" w:ascii="Arial" w:hAnsi="Arial"/>
          <w:sz w:val="16"/>
          <w:szCs w:val="16"/>
        </w:rPr>
        <w:t>Waukesha County Conservation Alliance</w:t>
      </w:r>
    </w:p>
    <w:p>
      <w:pPr>
        <w:pStyle w:val="Normal"/>
        <w:tabs>
          <w:tab w:val="clear" w:pos="720"/>
          <w:tab w:val="right" w:pos="8640" w:leader="none"/>
        </w:tabs>
        <w:spacing w:before="0" w:after="0"/>
        <w:rPr/>
      </w:pPr>
      <w:r>
        <w:rPr>
          <w:rFonts w:cs="Arial" w:ascii="Arial" w:hAnsi="Arial"/>
          <w:sz w:val="16"/>
          <w:szCs w:val="16"/>
        </w:rPr>
        <w:t xml:space="preserve">                                                                                                                                  </w:t>
      </w:r>
      <w:r>
        <w:rPr>
          <w:rFonts w:cs="Arial" w:ascii="Arial" w:hAnsi="Arial"/>
          <w:sz w:val="16"/>
          <w:szCs w:val="16"/>
        </w:rPr>
        <w:t xml:space="preserve">N142 W8286 Merrimac Drive   </w:t>
      </w:r>
    </w:p>
    <w:p>
      <w:pPr>
        <w:pStyle w:val="Normal"/>
        <w:tabs>
          <w:tab w:val="clear" w:pos="720"/>
          <w:tab w:val="right" w:pos="8640" w:leader="none"/>
        </w:tabs>
        <w:spacing w:before="0" w:after="0"/>
        <w:rPr/>
      </w:pPr>
      <w:r>
        <w:rPr>
          <w:rFonts w:cs="Arial" w:ascii="Arial" w:hAnsi="Arial"/>
          <w:sz w:val="16"/>
          <w:szCs w:val="16"/>
        </w:rPr>
        <w:t xml:space="preserve">                                                                                                                                  </w:t>
      </w:r>
      <w:r>
        <w:rPr>
          <w:rFonts w:cs="Arial" w:ascii="Arial" w:hAnsi="Arial"/>
          <w:sz w:val="16"/>
          <w:szCs w:val="16"/>
        </w:rPr>
        <w:t>Menomonee Falls, WI 53051</w:t>
      </w:r>
    </w:p>
    <w:p>
      <w:pPr>
        <w:pStyle w:val="Normal"/>
        <w:tabs>
          <w:tab w:val="clear" w:pos="720"/>
          <w:tab w:val="right" w:pos="8640" w:leader="none"/>
        </w:tabs>
        <w:spacing w:before="0" w:after="0"/>
        <w:jc w:val="center"/>
        <w:rPr/>
      </w:pPr>
      <w:r>
        <w:rPr>
          <w:rFonts w:cs="Arial" w:ascii="Arial" w:hAnsi="Arial"/>
          <w:sz w:val="16"/>
          <w:szCs w:val="16"/>
        </w:rPr>
        <w:t xml:space="preserve">                                                                                                </w:t>
      </w:r>
    </w:p>
    <w:p>
      <w:pPr>
        <w:pStyle w:val="Normal"/>
        <w:tabs>
          <w:tab w:val="clear" w:pos="720"/>
          <w:tab w:val="right" w:pos="8640" w:leader="none"/>
        </w:tabs>
        <w:spacing w:before="0" w:after="0"/>
        <w:jc w:val="center"/>
        <w:rPr/>
      </w:pPr>
      <w:r>
        <w:rPr>
          <w:rFonts w:cs="Arial" w:ascii="Arial" w:hAnsi="Arial"/>
          <w:sz w:val="16"/>
          <w:szCs w:val="16"/>
        </w:rPr>
        <w:t xml:space="preserve">                                                                                               </w:t>
      </w:r>
      <w:r>
        <w:rPr>
          <w:rFonts w:cs="Arial" w:ascii="Arial" w:hAnsi="Arial"/>
          <w:sz w:val="16"/>
          <w:szCs w:val="16"/>
        </w:rPr>
        <w:t>waukeshacountyconservationalliance.com</w:t>
      </w:r>
    </w:p>
    <w:p>
      <w:pPr>
        <w:pStyle w:val="Normal"/>
        <w:tabs>
          <w:tab w:val="clear" w:pos="720"/>
          <w:tab w:val="left" w:pos="5385" w:leader="none"/>
          <w:tab w:val="right" w:pos="8640" w:leader="none"/>
        </w:tabs>
        <w:spacing w:before="0" w:after="0"/>
        <w:rPr>
          <w:rFonts w:ascii="Arial" w:hAnsi="Arial" w:cs="Arial"/>
          <w:b/>
          <w:b/>
          <w:sz w:val="16"/>
          <w:szCs w:val="16"/>
        </w:rPr>
      </w:pPr>
      <w:r>
        <w:rPr/>
        <w:t xml:space="preserve">                                      </w:t>
      </w:r>
      <w:r>
        <w:rPr>
          <w:rFonts w:cs="Estrangelo Edessa" w:ascii="Verdana" w:hAnsi="Verdana"/>
          <w:b/>
          <w:sz w:val="22"/>
          <w:szCs w:val="22"/>
        </w:rPr>
        <w:t>Waukesha County</w:t>
        <w:tab/>
        <w:tab/>
      </w:r>
    </w:p>
    <w:p>
      <w:pPr>
        <w:pStyle w:val="Normal"/>
        <w:spacing w:before="0" w:after="0"/>
        <w:rPr>
          <w:rFonts w:ascii="Verdana" w:hAnsi="Verdana" w:cs="Estrangelo Edessa"/>
          <w:sz w:val="22"/>
          <w:szCs w:val="22"/>
        </w:rPr>
      </w:pPr>
      <w:r>
        <w:rPr>
          <w:rFonts w:cs="Estrangelo Edessa" w:ascii="Verdana" w:hAnsi="Verdana"/>
          <w:b/>
          <w:sz w:val="22"/>
          <w:szCs w:val="22"/>
        </w:rPr>
        <w:tab/>
        <w:t xml:space="preserve">                 Conservation Alliance</w:t>
      </w:r>
      <w:r>
        <w:rPr>
          <w:rFonts w:cs="Estrangelo Edessa" w:ascii="Verdana" w:hAnsi="Verdana"/>
          <w:sz w:val="22"/>
          <w:szCs w:val="22"/>
        </w:rPr>
        <w:t xml:space="preserve">                </w:t>
      </w:r>
    </w:p>
    <w:p>
      <w:pPr>
        <w:pStyle w:val="Normal"/>
        <w:spacing w:before="0" w:after="0"/>
        <w:rPr>
          <w:rFonts w:ascii="Verdana" w:hAnsi="Verdana" w:cs="Estrangelo Edessa"/>
          <w:b/>
          <w:b/>
        </w:rPr>
      </w:pPr>
      <w:r>
        <w:rPr>
          <w:rFonts w:cs="Estrangelo Edessa" w:ascii="Verdana" w:hAnsi="Verdana"/>
        </w:rPr>
        <w:t xml:space="preserve">                        </w:t>
      </w:r>
      <w:r>
        <w:rPr>
          <w:rFonts w:cs="Estrangelo Edessa" w:ascii="Impact" w:hAnsi="Impact"/>
          <w:b/>
        </w:rPr>
        <w:t>---------------------------------------------------------------------------------------------</w:t>
      </w:r>
      <w:r>
        <w:rPr>
          <w:rFonts w:cs="Estrangelo Edessa" w:ascii="Verdana" w:hAnsi="Verdana"/>
          <w:b/>
        </w:rPr>
        <w:t xml:space="preserve">    </w:t>
      </w:r>
    </w:p>
    <w:p>
      <w:pPr>
        <w:pStyle w:val="Normal"/>
        <w:spacing w:before="0" w:after="0"/>
        <w:rPr>
          <w:rFonts w:ascii="Arial" w:hAnsi="Arial" w:cs="Arial"/>
          <w:b/>
          <w:b/>
          <w:i/>
          <w:i/>
          <w:sz w:val="20"/>
          <w:szCs w:val="20"/>
        </w:rPr>
      </w:pPr>
      <w:r>
        <w:rPr>
          <w:rFonts w:cs="Estrangelo Edessa" w:ascii="Verdana" w:hAnsi="Verdana"/>
          <w:b/>
        </w:rPr>
        <w:t xml:space="preserve">                         </w:t>
      </w:r>
      <w:r>
        <w:rPr>
          <w:rFonts w:cs="Arial" w:ascii="Arial" w:hAnsi="Arial"/>
          <w:b/>
          <w:i/>
          <w:sz w:val="20"/>
          <w:szCs w:val="20"/>
        </w:rPr>
        <w:t>Dedicated to Succeeding Generations</w:t>
      </w:r>
    </w:p>
    <w:p>
      <w:pPr>
        <w:pStyle w:val="Normal"/>
        <w:spacing w:before="0" w:after="0"/>
        <w:rPr>
          <w:rFonts w:ascii="Arial" w:hAnsi="Arial" w:cs="Arial"/>
          <w:sz w:val="20"/>
          <w:szCs w:val="20"/>
        </w:rPr>
      </w:pPr>
      <w:r>
        <w:rPr>
          <w:rFonts w:cs="Arial" w:ascii="Arial" w:hAnsi="Arial"/>
          <w:sz w:val="20"/>
          <w:szCs w:val="20"/>
        </w:rPr>
        <w:tab/>
        <w:tab/>
        <w:t xml:space="preserve">        </w:t>
      </w:r>
    </w:p>
    <w:p>
      <w:pPr>
        <w:pStyle w:val="Normal"/>
        <w:spacing w:before="0" w:after="0"/>
        <w:jc w:val="center"/>
        <w:rPr>
          <w:rFonts w:ascii="Arial" w:hAnsi="Arial" w:cs="Arial"/>
          <w:b/>
          <w:b/>
        </w:rPr>
      </w:pPr>
      <w:r>
        <w:rPr>
          <w:rFonts w:cs="Arial" w:ascii="Arial" w:hAnsi="Arial"/>
          <w:b/>
        </w:rPr>
      </w:r>
    </w:p>
    <w:p>
      <w:pPr>
        <w:pStyle w:val="Normal"/>
        <w:spacing w:before="0" w:after="0"/>
        <w:jc w:val="center"/>
        <w:rPr/>
      </w:pPr>
      <w:r>
        <w:rPr>
          <w:rFonts w:cs="Arial" w:ascii="Arial" w:hAnsi="Arial"/>
          <w:b/>
          <w:u w:val="single"/>
        </w:rPr>
        <w:t>WCCA Meeting Minutes  January 20, 2021</w:t>
      </w:r>
    </w:p>
    <w:p>
      <w:pPr>
        <w:pStyle w:val="Normal"/>
        <w:spacing w:before="0" w:after="0"/>
        <w:rPr>
          <w:rFonts w:ascii="Arial" w:hAnsi="Arial" w:cs="Arial"/>
          <w:sz w:val="20"/>
          <w:szCs w:val="20"/>
        </w:rPr>
      </w:pPr>
      <w:r>
        <w:rPr>
          <w:rFonts w:cs="Arial" w:ascii="Arial" w:hAnsi="Arial"/>
          <w:sz w:val="20"/>
          <w:szCs w:val="20"/>
        </w:rPr>
      </w:r>
    </w:p>
    <w:p>
      <w:pPr>
        <w:pStyle w:val="Normal"/>
        <w:spacing w:before="0" w:after="0"/>
        <w:rPr/>
      </w:pPr>
      <w:r>
        <w:rPr>
          <w:rFonts w:cs="Arial" w:ascii="Arial" w:hAnsi="Arial"/>
          <w:sz w:val="20"/>
          <w:szCs w:val="20"/>
        </w:rPr>
        <w:t xml:space="preserve">President Al Shook called the meeting to order at 7:30pm. The meeting was sponsored by WHO at Wales/Genesee Lions Clubhouse. </w:t>
      </w:r>
    </w:p>
    <w:p>
      <w:pPr>
        <w:pStyle w:val="Normal"/>
        <w:spacing w:before="0" w:after="0"/>
        <w:rPr/>
      </w:pPr>
      <w:r>
        <w:rPr>
          <w:rFonts w:cs="Arial" w:ascii="Arial" w:hAnsi="Arial"/>
          <w:sz w:val="20"/>
          <w:szCs w:val="20"/>
        </w:rPr>
        <w:t>The meeting was attended by 13 individuals, comprised of Club Delegates and Wisconsin Conservation Congress Delegates.</w:t>
      </w:r>
    </w:p>
    <w:p>
      <w:pPr>
        <w:pStyle w:val="Normal"/>
        <w:spacing w:before="0" w:after="0"/>
        <w:rPr>
          <w:rFonts w:ascii="Arial" w:hAnsi="Arial" w:cs="Arial"/>
          <w:sz w:val="20"/>
          <w:szCs w:val="20"/>
        </w:rPr>
      </w:pPr>
      <w:r>
        <w:rPr>
          <w:rFonts w:cs="Arial" w:ascii="Arial" w:hAnsi="Arial"/>
          <w:sz w:val="20"/>
          <w:szCs w:val="20"/>
        </w:rPr>
      </w:r>
    </w:p>
    <w:p>
      <w:pPr>
        <w:pStyle w:val="Normal"/>
        <w:spacing w:before="0" w:after="0"/>
        <w:rPr/>
      </w:pPr>
      <w:r>
        <w:rPr>
          <w:rFonts w:cs="Arial" w:ascii="Arial" w:hAnsi="Arial"/>
          <w:b/>
          <w:sz w:val="22"/>
          <w:szCs w:val="22"/>
        </w:rPr>
        <w:t>SECRETARY’S REPORT</w:t>
      </w:r>
      <w:r>
        <w:rPr>
          <w:rFonts w:cs="Arial" w:ascii="Arial" w:hAnsi="Arial"/>
        </w:rPr>
        <w:t xml:space="preserve"> </w:t>
      </w:r>
    </w:p>
    <w:p>
      <w:pPr>
        <w:pStyle w:val="Normal"/>
        <w:spacing w:before="0" w:after="0"/>
        <w:rPr>
          <w:rFonts w:ascii="Arial" w:hAnsi="Arial" w:cs="Arial"/>
        </w:rPr>
      </w:pPr>
      <w:r>
        <w:rPr>
          <w:rFonts w:cs="Arial" w:ascii="Arial" w:hAnsi="Arial"/>
        </w:rPr>
      </w:r>
    </w:p>
    <w:p>
      <w:pPr>
        <w:pStyle w:val="Normal"/>
        <w:spacing w:before="0" w:after="0"/>
        <w:rPr/>
      </w:pPr>
      <w:r>
        <w:rPr>
          <w:rFonts w:cs="Arial" w:ascii="Arial" w:hAnsi="Arial"/>
          <w:sz w:val="20"/>
          <w:szCs w:val="20"/>
        </w:rPr>
        <w:t xml:space="preserve">Membership asked by Al Shook if there were any corrections or additions to the December 16, 2020 Secretary Minutes.  Hearing none he asked for a vote to accept them as published.  Unanimous approval. </w:t>
      </w:r>
    </w:p>
    <w:p>
      <w:pPr>
        <w:pStyle w:val="Normal"/>
        <w:spacing w:before="0" w:after="0"/>
        <w:rPr>
          <w:rFonts w:ascii="Arial" w:hAnsi="Arial" w:cs="Arial"/>
          <w:sz w:val="20"/>
          <w:szCs w:val="20"/>
        </w:rPr>
      </w:pPr>
      <w:r>
        <w:rPr>
          <w:rFonts w:cs="Arial" w:ascii="Arial" w:hAnsi="Arial"/>
          <w:sz w:val="20"/>
          <w:szCs w:val="20"/>
        </w:rPr>
      </w:r>
    </w:p>
    <w:p>
      <w:pPr>
        <w:pStyle w:val="Normal"/>
        <w:spacing w:before="0" w:after="0"/>
        <w:rPr>
          <w:rFonts w:ascii="Arial" w:hAnsi="Arial" w:cs="Arial"/>
          <w:b/>
          <w:b/>
          <w:sz w:val="22"/>
          <w:szCs w:val="22"/>
        </w:rPr>
      </w:pPr>
      <w:r>
        <w:rPr>
          <w:rFonts w:cs="Arial" w:ascii="Arial" w:hAnsi="Arial"/>
          <w:b/>
          <w:sz w:val="22"/>
          <w:szCs w:val="22"/>
        </w:rPr>
      </w:r>
    </w:p>
    <w:p>
      <w:pPr>
        <w:pStyle w:val="Normal"/>
        <w:spacing w:before="0" w:after="0"/>
        <w:rPr/>
      </w:pPr>
      <w:r>
        <w:rPr>
          <w:rFonts w:cs="Arial" w:ascii="Arial" w:hAnsi="Arial"/>
          <w:b/>
          <w:sz w:val="22"/>
          <w:szCs w:val="22"/>
        </w:rPr>
        <w:t>TREASURER’S REPORT</w:t>
      </w:r>
      <w:r>
        <w:rPr>
          <w:rFonts w:cs="Arial" w:ascii="Arial" w:hAnsi="Arial"/>
        </w:rPr>
        <w:t xml:space="preserve">  </w:t>
      </w:r>
    </w:p>
    <w:p>
      <w:pPr>
        <w:pStyle w:val="Normal"/>
        <w:spacing w:before="0" w:after="0"/>
        <w:rPr>
          <w:rFonts w:ascii="Arial" w:hAnsi="Arial" w:cs="Arial"/>
          <w:sz w:val="20"/>
          <w:szCs w:val="20"/>
        </w:rPr>
      </w:pPr>
      <w:r>
        <w:rPr>
          <w:rFonts w:cs="Arial" w:ascii="Arial" w:hAnsi="Arial"/>
          <w:sz w:val="20"/>
          <w:szCs w:val="20"/>
        </w:rPr>
      </w:r>
    </w:p>
    <w:p>
      <w:pPr>
        <w:pStyle w:val="Normal"/>
        <w:spacing w:before="0" w:after="0"/>
        <w:rPr/>
      </w:pPr>
      <w:r>
        <w:rPr>
          <w:rFonts w:cs="Arial" w:ascii="Arial" w:hAnsi="Arial"/>
          <w:sz w:val="20"/>
          <w:szCs w:val="20"/>
        </w:rPr>
        <w:t>Current balance is:  $36,768.75.  Expenditures:  Down payment made to Reineman’s to hold firearms for 2022 Banquet.  A motion was made by Bob Wincek and second by Tom Daluga to accept the Treasurer’s report, subject to audit. Motion carried.</w:t>
      </w:r>
    </w:p>
    <w:p>
      <w:pPr>
        <w:pStyle w:val="Normal"/>
        <w:spacing w:before="0" w:after="0"/>
        <w:rPr>
          <w:rFonts w:ascii="Arial" w:hAnsi="Arial" w:cs="Arial"/>
          <w:sz w:val="20"/>
          <w:szCs w:val="20"/>
        </w:rPr>
      </w:pPr>
      <w:r>
        <w:rPr>
          <w:rFonts w:cs="Arial" w:ascii="Arial" w:hAnsi="Arial"/>
          <w:sz w:val="20"/>
          <w:szCs w:val="20"/>
        </w:rPr>
      </w:r>
    </w:p>
    <w:p>
      <w:pPr>
        <w:pStyle w:val="Normal"/>
        <w:spacing w:before="0" w:after="0"/>
        <w:rPr/>
      </w:pPr>
      <w:r>
        <w:rPr>
          <w:rFonts w:cs="Arial" w:ascii="Arial" w:hAnsi="Arial"/>
          <w:b/>
          <w:sz w:val="22"/>
          <w:szCs w:val="22"/>
        </w:rPr>
        <w:t>COMMUNICATIONS</w:t>
      </w:r>
    </w:p>
    <w:p>
      <w:pPr>
        <w:pStyle w:val="Normal"/>
        <w:spacing w:before="0" w:after="0"/>
        <w:rPr>
          <w:rFonts w:ascii="Arial" w:hAnsi="Arial" w:cs="Arial"/>
          <w:sz w:val="20"/>
          <w:szCs w:val="20"/>
        </w:rPr>
      </w:pPr>
      <w:r>
        <w:rPr>
          <w:rFonts w:cs="Arial" w:ascii="Arial" w:hAnsi="Arial"/>
          <w:sz w:val="20"/>
          <w:szCs w:val="20"/>
        </w:rPr>
      </w:r>
    </w:p>
    <w:p>
      <w:pPr>
        <w:pStyle w:val="ListParagraph"/>
        <w:numPr>
          <w:ilvl w:val="0"/>
          <w:numId w:val="0"/>
        </w:numPr>
        <w:spacing w:before="0" w:after="0"/>
        <w:ind w:left="1080" w:hanging="0"/>
        <w:contextualSpacing/>
        <w:rPr/>
      </w:pPr>
      <w:r>
        <w:rPr>
          <w:rFonts w:cs="Arial" w:ascii="Arial" w:hAnsi="Arial"/>
          <w:b/>
          <w:sz w:val="22"/>
          <w:szCs w:val="22"/>
        </w:rPr>
        <w:t>DNR Weekly News Update</w:t>
      </w:r>
      <w:r>
        <w:rPr>
          <w:rFonts w:cs="Arial" w:ascii="Arial" w:hAnsi="Arial"/>
        </w:rPr>
        <w:t xml:space="preserve"> –</w:t>
      </w:r>
      <w:r>
        <w:rPr>
          <w:rFonts w:cs="Arial" w:ascii="Arial" w:hAnsi="Arial"/>
          <w:sz w:val="20"/>
          <w:szCs w:val="20"/>
        </w:rPr>
        <w:t xml:space="preserve"> A reminder that you can subscribe to this information via this link: </w:t>
      </w:r>
      <w:hyperlink r:id="rId3">
        <w:r>
          <w:rPr>
            <w:rStyle w:val="InternetLink"/>
            <w:rFonts w:cs="Arial" w:ascii="Arial" w:hAnsi="Arial"/>
            <w:sz w:val="20"/>
            <w:szCs w:val="20"/>
          </w:rPr>
          <w:t>https://service.govdelivery.com/service/multi_subscribe.html?code=WIDNR</w:t>
        </w:r>
      </w:hyperlink>
      <w:r>
        <w:rPr>
          <w:rStyle w:val="InternetLink"/>
          <w:rFonts w:cs="Arial" w:ascii="Arial" w:hAnsi="Arial"/>
          <w:sz w:val="20"/>
          <w:szCs w:val="20"/>
        </w:rPr>
        <w:t>.</w:t>
      </w:r>
      <w:r>
        <w:rPr>
          <w:rStyle w:val="InternetLink"/>
          <w:rFonts w:cs="Arial" w:ascii="Arial" w:hAnsi="Arial"/>
          <w:sz w:val="20"/>
          <w:szCs w:val="20"/>
          <w:u w:val="none"/>
        </w:rPr>
        <w:t xml:space="preserve"> </w:t>
      </w:r>
    </w:p>
    <w:p>
      <w:pPr>
        <w:pStyle w:val="ListParagraph"/>
        <w:spacing w:before="0" w:after="0"/>
        <w:ind w:left="360" w:hanging="360"/>
        <w:contextualSpacing/>
        <w:rPr/>
      </w:pPr>
      <w:r>
        <w:rPr>
          <w:rStyle w:val="InternetLink"/>
          <w:rFonts w:cs="Arial" w:ascii="Arial" w:hAnsi="Arial"/>
          <w:color w:val="000000"/>
          <w:sz w:val="20"/>
          <w:szCs w:val="20"/>
          <w:u w:val="none"/>
        </w:rPr>
        <w:t xml:space="preserve">   </w:t>
      </w:r>
    </w:p>
    <w:p>
      <w:pPr>
        <w:pStyle w:val="Normal"/>
        <w:spacing w:before="0" w:after="0"/>
        <w:rPr/>
      </w:pPr>
      <w:r>
        <w:rPr>
          <w:rFonts w:cs="Arial" w:ascii="Arial" w:hAnsi="Arial"/>
          <w:b/>
          <w:sz w:val="22"/>
          <w:szCs w:val="22"/>
        </w:rPr>
        <w:t>COMMITTEE REPORTS</w:t>
      </w:r>
      <w:r>
        <w:rPr>
          <w:rFonts w:cs="Arial" w:ascii="Arial" w:hAnsi="Arial"/>
          <w:sz w:val="20"/>
          <w:szCs w:val="20"/>
        </w:rPr>
        <w:t xml:space="preserve"> </w:t>
      </w:r>
    </w:p>
    <w:p>
      <w:pPr>
        <w:pStyle w:val="ListParagraph"/>
        <w:numPr>
          <w:ilvl w:val="0"/>
          <w:numId w:val="0"/>
        </w:numPr>
        <w:spacing w:before="0" w:after="0"/>
        <w:ind w:left="720" w:hanging="0"/>
        <w:contextualSpacing/>
        <w:rPr>
          <w:rFonts w:ascii="Arial" w:hAnsi="Arial" w:cs="Arial"/>
          <w:b/>
          <w:b/>
          <w:sz w:val="22"/>
          <w:szCs w:val="22"/>
        </w:rPr>
      </w:pPr>
      <w:r>
        <w:rPr>
          <w:rFonts w:cs="Arial" w:ascii="Arial" w:hAnsi="Arial"/>
          <w:b/>
          <w:sz w:val="22"/>
          <w:szCs w:val="22"/>
        </w:rPr>
      </w:r>
    </w:p>
    <w:p>
      <w:pPr>
        <w:pStyle w:val="ListParagraph"/>
        <w:numPr>
          <w:ilvl w:val="0"/>
          <w:numId w:val="0"/>
        </w:numPr>
        <w:spacing w:before="0" w:after="0"/>
        <w:ind w:left="720" w:hanging="0"/>
        <w:contextualSpacing/>
        <w:rPr/>
      </w:pPr>
      <w:r>
        <w:rPr>
          <w:rFonts w:cs="Arial" w:ascii="Arial" w:hAnsi="Arial"/>
          <w:b/>
          <w:sz w:val="22"/>
          <w:szCs w:val="22"/>
        </w:rPr>
        <w:t xml:space="preserve">DNR  </w:t>
      </w:r>
    </w:p>
    <w:p>
      <w:pPr>
        <w:pStyle w:val="ListParagraph"/>
        <w:numPr>
          <w:ilvl w:val="0"/>
          <w:numId w:val="0"/>
        </w:numPr>
        <w:spacing w:before="0" w:after="0"/>
        <w:ind w:left="720" w:hanging="0"/>
        <w:contextualSpacing/>
        <w:rPr>
          <w:rFonts w:ascii="Arial" w:hAnsi="Arial" w:cs="Arial"/>
          <w:b/>
          <w:b/>
          <w:sz w:val="22"/>
          <w:szCs w:val="22"/>
        </w:rPr>
      </w:pPr>
      <w:r>
        <w:rPr>
          <w:rFonts w:cs="Arial" w:ascii="Arial" w:hAnsi="Arial"/>
          <w:b/>
          <w:sz w:val="22"/>
          <w:szCs w:val="22"/>
        </w:rPr>
      </w:r>
    </w:p>
    <w:p>
      <w:pPr>
        <w:pStyle w:val="ListParagraph"/>
        <w:numPr>
          <w:ilvl w:val="0"/>
          <w:numId w:val="0"/>
        </w:numPr>
        <w:spacing w:before="0" w:after="0"/>
        <w:ind w:left="720" w:hanging="0"/>
        <w:contextualSpacing/>
        <w:rPr>
          <w:b w:val="false"/>
          <w:b w:val="false"/>
          <w:bCs w:val="false"/>
        </w:rPr>
      </w:pPr>
      <w:r>
        <w:rPr>
          <w:rFonts w:cs="Arial" w:ascii="Arial" w:hAnsi="Arial"/>
          <w:b w:val="false"/>
          <w:bCs w:val="false"/>
          <w:sz w:val="22"/>
          <w:szCs w:val="22"/>
        </w:rPr>
        <w:t xml:space="preserve">The North Lake public access is suppose to be open February 1, 2021.  There have been changes to the parking area, but it is limited.  250 ft for the walk in.  </w:t>
      </w:r>
    </w:p>
    <w:p>
      <w:pPr>
        <w:pStyle w:val="ListParagraph"/>
        <w:numPr>
          <w:ilvl w:val="0"/>
          <w:numId w:val="0"/>
        </w:numPr>
        <w:spacing w:before="0" w:after="0"/>
        <w:ind w:left="720" w:hanging="0"/>
        <w:contextualSpacing/>
        <w:rPr>
          <w:rFonts w:ascii="Arial" w:hAnsi="Arial" w:cs="Arial"/>
          <w:sz w:val="22"/>
          <w:szCs w:val="22"/>
        </w:rPr>
      </w:pPr>
      <w:r>
        <w:rPr>
          <w:rFonts w:cs="Arial" w:ascii="Arial" w:hAnsi="Arial"/>
          <w:sz w:val="22"/>
          <w:szCs w:val="22"/>
        </w:rPr>
      </w:r>
    </w:p>
    <w:p>
      <w:pPr>
        <w:pStyle w:val="ListParagraph"/>
        <w:numPr>
          <w:ilvl w:val="0"/>
          <w:numId w:val="0"/>
        </w:numPr>
        <w:spacing w:before="0" w:after="0"/>
        <w:ind w:left="720" w:hanging="0"/>
        <w:contextualSpacing/>
        <w:rPr>
          <w:b w:val="false"/>
          <w:b w:val="false"/>
          <w:bCs w:val="false"/>
        </w:rPr>
      </w:pPr>
      <w:r>
        <w:rPr>
          <w:rFonts w:cs="Arial" w:ascii="Arial" w:hAnsi="Arial"/>
          <w:b w:val="false"/>
          <w:bCs w:val="false"/>
          <w:sz w:val="22"/>
          <w:szCs w:val="22"/>
        </w:rPr>
        <w:t xml:space="preserve">Virtual meeting set up for January 27, 2021 reference to the Northern pike size limit on Big Muskego Lake.  </w:t>
      </w:r>
    </w:p>
    <w:p>
      <w:pPr>
        <w:pStyle w:val="ListParagraph"/>
        <w:numPr>
          <w:ilvl w:val="0"/>
          <w:numId w:val="0"/>
        </w:numPr>
        <w:spacing w:before="0" w:after="0"/>
        <w:ind w:left="720" w:hanging="0"/>
        <w:contextualSpacing/>
        <w:rPr>
          <w:rFonts w:ascii="Arial" w:hAnsi="Arial" w:cs="Arial"/>
          <w:sz w:val="22"/>
          <w:szCs w:val="22"/>
        </w:rPr>
      </w:pPr>
      <w:r>
        <w:rPr>
          <w:rFonts w:cs="Arial" w:ascii="Arial" w:hAnsi="Arial"/>
          <w:sz w:val="22"/>
          <w:szCs w:val="22"/>
        </w:rPr>
      </w:r>
    </w:p>
    <w:p>
      <w:pPr>
        <w:pStyle w:val="ListParagraph"/>
        <w:spacing w:before="0" w:after="0"/>
        <w:ind w:left="720" w:hanging="0"/>
        <w:contextualSpacing/>
        <w:rPr>
          <w:rFonts w:ascii="Arial" w:hAnsi="Arial" w:cs="Arial"/>
          <w:b/>
          <w:b/>
          <w:sz w:val="22"/>
          <w:szCs w:val="22"/>
        </w:rPr>
      </w:pPr>
      <w:r>
        <w:rPr>
          <w:rFonts w:cs="Arial" w:ascii="Arial" w:hAnsi="Arial"/>
          <w:b/>
          <w:sz w:val="22"/>
          <w:szCs w:val="22"/>
        </w:rPr>
      </w:r>
    </w:p>
    <w:p>
      <w:pPr>
        <w:pStyle w:val="ListParagraph"/>
        <w:numPr>
          <w:ilvl w:val="0"/>
          <w:numId w:val="0"/>
        </w:numPr>
        <w:spacing w:before="0" w:after="0"/>
        <w:ind w:left="720" w:hanging="0"/>
        <w:contextualSpacing/>
        <w:rPr/>
      </w:pPr>
      <w:r>
        <w:rPr>
          <w:rFonts w:cs="Arial" w:ascii="Arial" w:hAnsi="Arial"/>
          <w:b/>
          <w:sz w:val="22"/>
          <w:szCs w:val="22"/>
        </w:rPr>
        <w:t xml:space="preserve">Kids Fishing Clinic  </w:t>
      </w:r>
    </w:p>
    <w:p>
      <w:pPr>
        <w:pStyle w:val="ListParagraph"/>
        <w:numPr>
          <w:ilvl w:val="0"/>
          <w:numId w:val="0"/>
        </w:numPr>
        <w:spacing w:before="0" w:after="0"/>
        <w:ind w:left="720" w:hanging="0"/>
        <w:contextualSpacing/>
        <w:rPr>
          <w:rFonts w:ascii="Arial" w:hAnsi="Arial" w:cs="Arial"/>
          <w:b/>
          <w:b/>
          <w:sz w:val="22"/>
          <w:szCs w:val="22"/>
        </w:rPr>
      </w:pPr>
      <w:r>
        <w:rPr>
          <w:rFonts w:cs="Arial" w:ascii="Arial" w:hAnsi="Arial"/>
          <w:b/>
          <w:sz w:val="22"/>
          <w:szCs w:val="22"/>
        </w:rPr>
      </w:r>
    </w:p>
    <w:p>
      <w:pPr>
        <w:pStyle w:val="ListParagraph"/>
        <w:numPr>
          <w:ilvl w:val="0"/>
          <w:numId w:val="0"/>
        </w:numPr>
        <w:spacing w:before="0" w:after="0"/>
        <w:ind w:left="720" w:hanging="0"/>
        <w:contextualSpacing/>
        <w:rPr/>
      </w:pPr>
      <w:r>
        <w:rPr>
          <w:rFonts w:cs="Arial" w:ascii="Arial" w:hAnsi="Arial"/>
          <w:b w:val="false"/>
          <w:bCs w:val="false"/>
          <w:sz w:val="20"/>
          <w:szCs w:val="20"/>
        </w:rPr>
        <w:t xml:space="preserve">Ron Gray reported a letter will be sent out January 21, 2021 for Waukesha and Milwaukee Counties canceling all clinics.  Possibly West Bend (Washington County) will have a clinic.  </w:t>
      </w:r>
    </w:p>
    <w:p>
      <w:pPr>
        <w:pStyle w:val="ListParagraph"/>
        <w:numPr>
          <w:ilvl w:val="0"/>
          <w:numId w:val="0"/>
        </w:numPr>
        <w:spacing w:before="0" w:after="0"/>
        <w:ind w:left="720" w:hanging="0"/>
        <w:contextualSpacing/>
        <w:rPr>
          <w:rFonts w:ascii="Arial" w:hAnsi="Arial" w:cs="Arial"/>
          <w:b w:val="false"/>
          <w:b w:val="false"/>
          <w:bCs w:val="false"/>
          <w:sz w:val="20"/>
          <w:szCs w:val="20"/>
        </w:rPr>
      </w:pPr>
      <w:r>
        <w:rPr>
          <w:rFonts w:cs="Arial" w:ascii="Arial" w:hAnsi="Arial"/>
          <w:b w:val="false"/>
          <w:bCs w:val="false"/>
          <w:sz w:val="20"/>
          <w:szCs w:val="20"/>
        </w:rPr>
      </w:r>
    </w:p>
    <w:p>
      <w:pPr>
        <w:pStyle w:val="ListParagraph"/>
        <w:numPr>
          <w:ilvl w:val="0"/>
          <w:numId w:val="0"/>
        </w:numPr>
        <w:spacing w:before="0" w:after="0"/>
        <w:ind w:left="720" w:hanging="0"/>
        <w:contextualSpacing/>
        <w:rPr/>
      </w:pPr>
      <w:r>
        <w:rPr>
          <w:rFonts w:cs="Arial" w:ascii="Arial" w:hAnsi="Arial"/>
          <w:b w:val="false"/>
          <w:bCs w:val="false"/>
          <w:sz w:val="20"/>
          <w:szCs w:val="20"/>
        </w:rPr>
        <w:t>Bob Wincek reported that the Great Lakes Sport Fishermen will be with 40-50 Scouts at the Elm Grove Municipal Pond for an upcoming Fishing Clinic.  Dick Smith will furnish each Scout with an ice fishing rod.</w:t>
      </w:r>
    </w:p>
    <w:p>
      <w:pPr>
        <w:pStyle w:val="ListParagraph"/>
        <w:numPr>
          <w:ilvl w:val="0"/>
          <w:numId w:val="0"/>
        </w:numPr>
        <w:spacing w:before="0" w:after="0"/>
        <w:ind w:left="720" w:hanging="0"/>
        <w:contextualSpacing/>
        <w:rPr>
          <w:rFonts w:ascii="Arial" w:hAnsi="Arial" w:cs="Arial"/>
          <w:b w:val="false"/>
          <w:b w:val="false"/>
          <w:bCs w:val="false"/>
          <w:sz w:val="20"/>
          <w:szCs w:val="20"/>
        </w:rPr>
      </w:pPr>
      <w:r>
        <w:rPr>
          <w:rFonts w:cs="Arial" w:ascii="Arial" w:hAnsi="Arial"/>
          <w:b w:val="false"/>
          <w:bCs w:val="false"/>
          <w:sz w:val="20"/>
          <w:szCs w:val="20"/>
        </w:rPr>
      </w:r>
    </w:p>
    <w:p>
      <w:pPr>
        <w:pStyle w:val="ListParagraph"/>
        <w:numPr>
          <w:ilvl w:val="0"/>
          <w:numId w:val="0"/>
        </w:numPr>
        <w:spacing w:before="0" w:after="0"/>
        <w:ind w:left="720" w:hanging="0"/>
        <w:contextualSpacing/>
        <w:rPr/>
      </w:pPr>
      <w:r>
        <w:rPr>
          <w:rFonts w:cs="Arial" w:ascii="Arial" w:hAnsi="Arial"/>
          <w:b/>
          <w:bCs/>
          <w:sz w:val="22"/>
          <w:szCs w:val="22"/>
        </w:rPr>
        <w:t>Kid’s Fishing Clinic contd</w:t>
      </w:r>
      <w:r>
        <w:rPr>
          <w:rFonts w:cs="Arial" w:ascii="Arial" w:hAnsi="Arial"/>
          <w:b w:val="false"/>
          <w:bCs w:val="false"/>
          <w:sz w:val="20"/>
          <w:szCs w:val="20"/>
        </w:rPr>
        <w:t xml:space="preserve"> </w:t>
      </w:r>
    </w:p>
    <w:p>
      <w:pPr>
        <w:pStyle w:val="ListParagraph"/>
        <w:numPr>
          <w:ilvl w:val="0"/>
          <w:numId w:val="0"/>
        </w:numPr>
        <w:spacing w:before="0" w:after="0"/>
        <w:ind w:left="720" w:hanging="0"/>
        <w:contextualSpacing/>
        <w:rPr>
          <w:rFonts w:ascii="Arial" w:hAnsi="Arial" w:cs="Arial"/>
          <w:b w:val="false"/>
          <w:b w:val="false"/>
          <w:bCs w:val="false"/>
          <w:sz w:val="20"/>
          <w:szCs w:val="20"/>
        </w:rPr>
      </w:pPr>
      <w:r>
        <w:rPr>
          <w:rFonts w:cs="Arial" w:ascii="Arial" w:hAnsi="Arial"/>
          <w:b w:val="false"/>
          <w:bCs w:val="false"/>
          <w:sz w:val="20"/>
          <w:szCs w:val="20"/>
        </w:rPr>
      </w:r>
    </w:p>
    <w:p>
      <w:pPr>
        <w:pStyle w:val="ListParagraph"/>
        <w:numPr>
          <w:ilvl w:val="0"/>
          <w:numId w:val="0"/>
        </w:numPr>
        <w:spacing w:before="0" w:after="0"/>
        <w:ind w:left="720" w:hanging="0"/>
        <w:contextualSpacing/>
        <w:rPr/>
      </w:pPr>
      <w:r>
        <w:rPr>
          <w:rFonts w:cs="Arial" w:ascii="Arial" w:hAnsi="Arial"/>
          <w:b w:val="false"/>
          <w:bCs w:val="false"/>
          <w:sz w:val="20"/>
          <w:szCs w:val="20"/>
        </w:rPr>
        <w:t xml:space="preserve">Al Shook will contact Steve from Wern Valley to possibly hold either an ice fishing or spring fishing clinic for kids at the Wern Valley pond. </w:t>
      </w:r>
    </w:p>
    <w:p>
      <w:pPr>
        <w:pStyle w:val="ListParagraph"/>
        <w:numPr>
          <w:ilvl w:val="0"/>
          <w:numId w:val="0"/>
        </w:numPr>
        <w:spacing w:before="0" w:after="0"/>
        <w:ind w:left="720" w:hanging="0"/>
        <w:contextualSpacing/>
        <w:rPr>
          <w:rFonts w:ascii="Arial" w:hAnsi="Arial" w:cs="Arial"/>
          <w:b w:val="false"/>
          <w:b w:val="false"/>
          <w:bCs w:val="false"/>
          <w:sz w:val="20"/>
          <w:szCs w:val="20"/>
        </w:rPr>
      </w:pPr>
      <w:r>
        <w:rPr>
          <w:rFonts w:cs="Arial" w:ascii="Arial" w:hAnsi="Arial"/>
          <w:b w:val="false"/>
          <w:bCs w:val="false"/>
          <w:sz w:val="20"/>
          <w:szCs w:val="20"/>
        </w:rPr>
      </w:r>
    </w:p>
    <w:p>
      <w:pPr>
        <w:pStyle w:val="ListParagraph"/>
        <w:numPr>
          <w:ilvl w:val="0"/>
          <w:numId w:val="0"/>
        </w:numPr>
        <w:spacing w:before="0" w:after="0"/>
        <w:ind w:left="720" w:hanging="0"/>
        <w:contextualSpacing/>
        <w:rPr>
          <w:rFonts w:ascii="Arial" w:hAnsi="Arial" w:cs="Arial"/>
          <w:b w:val="false"/>
          <w:b w:val="false"/>
          <w:bCs w:val="false"/>
          <w:sz w:val="20"/>
          <w:szCs w:val="20"/>
        </w:rPr>
      </w:pPr>
      <w:r>
        <w:rPr>
          <w:rFonts w:cs="Arial" w:ascii="Arial" w:hAnsi="Arial"/>
          <w:b w:val="false"/>
          <w:bCs w:val="false"/>
          <w:sz w:val="20"/>
          <w:szCs w:val="20"/>
        </w:rPr>
      </w:r>
    </w:p>
    <w:p>
      <w:pPr>
        <w:pStyle w:val="ListParagraph"/>
        <w:numPr>
          <w:ilvl w:val="0"/>
          <w:numId w:val="0"/>
        </w:numPr>
        <w:spacing w:before="0" w:after="0"/>
        <w:ind w:left="720" w:hanging="0"/>
        <w:contextualSpacing/>
        <w:rPr/>
      </w:pPr>
      <w:r>
        <w:rPr>
          <w:rFonts w:cs="Arial" w:ascii="Arial" w:hAnsi="Arial"/>
          <w:b/>
          <w:sz w:val="22"/>
          <w:szCs w:val="22"/>
        </w:rPr>
        <w:tab/>
        <w:t>Conservation Congress</w:t>
      </w:r>
      <w:r>
        <w:rPr>
          <w:rFonts w:cs="Arial" w:ascii="Arial" w:hAnsi="Arial"/>
          <w:sz w:val="22"/>
          <w:szCs w:val="22"/>
        </w:rPr>
        <w:t xml:space="preserve"> </w:t>
      </w:r>
    </w:p>
    <w:p>
      <w:pPr>
        <w:pStyle w:val="ListParagraph"/>
        <w:spacing w:before="0" w:after="0"/>
        <w:ind w:left="360" w:hanging="360"/>
        <w:contextualSpacing/>
        <w:rPr>
          <w:rFonts w:ascii="Arial" w:hAnsi="Arial" w:cs="Arial"/>
          <w:b w:val="false"/>
          <w:b w:val="false"/>
          <w:bCs w:val="false"/>
          <w:sz w:val="22"/>
          <w:szCs w:val="22"/>
        </w:rPr>
      </w:pPr>
      <w:r>
        <w:rPr>
          <w:rFonts w:cs="Arial" w:ascii="Arial" w:hAnsi="Arial"/>
          <w:b w:val="false"/>
          <w:bCs w:val="false"/>
          <w:sz w:val="22"/>
          <w:szCs w:val="22"/>
        </w:rPr>
      </w:r>
    </w:p>
    <w:p>
      <w:pPr>
        <w:pStyle w:val="ListParagraph"/>
        <w:spacing w:before="0" w:after="0"/>
        <w:ind w:left="360" w:hanging="360"/>
        <w:contextualSpacing/>
        <w:rPr/>
      </w:pPr>
      <w:r>
        <w:rPr>
          <w:rFonts w:cs="Arial" w:ascii="Arial" w:hAnsi="Arial"/>
          <w:b/>
          <w:bCs/>
          <w:sz w:val="22"/>
          <w:szCs w:val="22"/>
        </w:rPr>
        <w:t xml:space="preserve"> </w:t>
      </w:r>
      <w:r>
        <w:rPr>
          <w:rFonts w:cs="Arial" w:ascii="Arial" w:hAnsi="Arial"/>
          <w:b/>
          <w:bCs/>
          <w:sz w:val="22"/>
          <w:szCs w:val="22"/>
        </w:rPr>
        <w:tab/>
        <w:tab/>
      </w:r>
      <w:r>
        <w:rPr>
          <w:rFonts w:cs="Arial" w:ascii="Arial" w:hAnsi="Arial"/>
          <w:b w:val="false"/>
          <w:bCs w:val="false"/>
          <w:sz w:val="20"/>
          <w:szCs w:val="20"/>
        </w:rPr>
        <w:t xml:space="preserve">Bob Wincek reported on the CDAC virtual meeting held on January 19, 2021.  Council reviewed the 404 </w:t>
        <w:tab/>
        <w:t xml:space="preserve">public comments  submitted through the DNR.  Responses were from kill  the deer to not enough deer in </w:t>
        <w:tab/>
        <w:t xml:space="preserve">the County.  CDAC is recommending to Decrease the herd.  If NRB does not agree, then possibly CDAC </w:t>
        <w:tab/>
        <w:t>can recommend more tags issued.  Boundary change will not go into effect until 2022 deer season.</w:t>
      </w:r>
    </w:p>
    <w:p>
      <w:pPr>
        <w:pStyle w:val="ListParagraph"/>
        <w:spacing w:before="0" w:after="0"/>
        <w:ind w:left="360" w:hanging="360"/>
        <w:contextualSpacing/>
        <w:rPr>
          <w:rFonts w:ascii="Arial" w:hAnsi="Arial" w:cs="Arial"/>
          <w:b w:val="false"/>
          <w:b w:val="false"/>
          <w:bCs w:val="false"/>
          <w:sz w:val="20"/>
          <w:szCs w:val="20"/>
        </w:rPr>
      </w:pPr>
      <w:r>
        <w:rPr>
          <w:rFonts w:cs="Arial" w:ascii="Arial" w:hAnsi="Arial"/>
          <w:b w:val="false"/>
          <w:bCs w:val="false"/>
          <w:sz w:val="20"/>
          <w:szCs w:val="20"/>
        </w:rPr>
      </w:r>
    </w:p>
    <w:p>
      <w:pPr>
        <w:pStyle w:val="ListParagraph"/>
        <w:spacing w:before="0" w:after="0"/>
        <w:ind w:left="360" w:hanging="360"/>
        <w:contextualSpacing/>
        <w:rPr/>
      </w:pPr>
      <w:r>
        <w:rPr>
          <w:rFonts w:cs="Arial" w:ascii="Arial" w:hAnsi="Arial"/>
          <w:b w:val="false"/>
          <w:bCs w:val="false"/>
          <w:sz w:val="20"/>
          <w:szCs w:val="20"/>
        </w:rPr>
        <w:tab/>
        <w:t xml:space="preserve">       He also sent around the Youth Conservation Congress newsletter.  Indications are that the youth are </w:t>
        <w:tab/>
        <w:t>getting more involved and have more activities.</w:t>
      </w:r>
    </w:p>
    <w:p>
      <w:pPr>
        <w:pStyle w:val="ListParagraph"/>
        <w:spacing w:before="0" w:after="0"/>
        <w:ind w:left="360" w:hanging="360"/>
        <w:contextualSpacing/>
        <w:rPr>
          <w:rFonts w:ascii="Arial" w:hAnsi="Arial" w:cs="Arial"/>
          <w:b w:val="false"/>
          <w:b w:val="false"/>
          <w:bCs w:val="false"/>
          <w:sz w:val="20"/>
          <w:szCs w:val="20"/>
        </w:rPr>
      </w:pPr>
      <w:r>
        <w:rPr>
          <w:rFonts w:cs="Arial" w:ascii="Arial" w:hAnsi="Arial"/>
          <w:b w:val="false"/>
          <w:bCs w:val="false"/>
          <w:sz w:val="20"/>
          <w:szCs w:val="20"/>
        </w:rPr>
      </w:r>
    </w:p>
    <w:p>
      <w:pPr>
        <w:pStyle w:val="ListParagraph"/>
        <w:spacing w:before="0" w:after="0"/>
        <w:ind w:left="360" w:hanging="360"/>
        <w:contextualSpacing/>
        <w:rPr/>
      </w:pPr>
      <w:r>
        <w:rPr>
          <w:rFonts w:cs="Arial" w:ascii="Arial" w:hAnsi="Arial"/>
          <w:b w:val="false"/>
          <w:bCs w:val="false"/>
          <w:sz w:val="20"/>
          <w:szCs w:val="20"/>
        </w:rPr>
        <w:tab/>
        <w:tab/>
        <w:t xml:space="preserve">MarySusan Diedrich is on the Rules &amp; Resolutions Committee and they are in process of updating the </w:t>
        <w:tab/>
        <w:t xml:space="preserve">Code of Procedures to include electronic device communication, not just in person meetings.  Unknown if </w:t>
        <w:tab/>
        <w:t xml:space="preserve">the Spring Hearings will be in person attendance or not.  If not, the Committee is formulating a plan for on </w:t>
        <w:tab/>
        <w:t xml:space="preserve">line Delegate Elections. </w:t>
      </w:r>
    </w:p>
    <w:p>
      <w:pPr>
        <w:pStyle w:val="ListParagraph"/>
        <w:spacing w:before="0" w:after="0"/>
        <w:ind w:left="360" w:hanging="360"/>
        <w:contextualSpacing/>
        <w:rPr/>
      </w:pPr>
      <w:r>
        <w:rPr>
          <w:rFonts w:cs="Arial" w:ascii="Arial" w:hAnsi="Arial"/>
          <w:b w:val="false"/>
          <w:bCs w:val="false"/>
          <w:sz w:val="22"/>
          <w:szCs w:val="22"/>
        </w:rPr>
        <w:tab/>
      </w:r>
    </w:p>
    <w:p>
      <w:pPr>
        <w:pStyle w:val="ListParagraph"/>
        <w:spacing w:before="0" w:after="0"/>
        <w:ind w:left="720" w:hanging="0"/>
        <w:contextualSpacing/>
        <w:rPr/>
      </w:pPr>
      <w:r>
        <w:rPr>
          <w:rFonts w:cs="Arial" w:ascii="Arial" w:hAnsi="Arial"/>
          <w:b/>
          <w:bCs/>
          <w:sz w:val="22"/>
          <w:szCs w:val="22"/>
        </w:rPr>
        <w:t>Scholarship</w:t>
      </w:r>
    </w:p>
    <w:p>
      <w:pPr>
        <w:pStyle w:val="ListParagraph"/>
        <w:spacing w:before="0" w:after="0"/>
        <w:ind w:left="720" w:hanging="0"/>
        <w:contextualSpacing/>
        <w:rPr>
          <w:rFonts w:ascii="Arial" w:hAnsi="Arial" w:cs="Arial"/>
          <w:b/>
          <w:b/>
          <w:bCs/>
          <w:sz w:val="22"/>
          <w:szCs w:val="22"/>
        </w:rPr>
      </w:pPr>
      <w:r>
        <w:rPr>
          <w:rFonts w:cs="Arial" w:ascii="Arial" w:hAnsi="Arial"/>
          <w:b/>
          <w:bCs/>
          <w:sz w:val="22"/>
          <w:szCs w:val="22"/>
        </w:rPr>
      </w:r>
    </w:p>
    <w:p>
      <w:pPr>
        <w:pStyle w:val="ListParagraph"/>
        <w:spacing w:before="0" w:after="0"/>
        <w:ind w:left="720" w:hanging="0"/>
        <w:contextualSpacing/>
        <w:rPr/>
      </w:pPr>
      <w:r>
        <w:rPr>
          <w:rFonts w:cs="Arial" w:ascii="Arial" w:hAnsi="Arial"/>
          <w:b w:val="false"/>
          <w:bCs w:val="false"/>
          <w:sz w:val="20"/>
          <w:szCs w:val="20"/>
        </w:rPr>
        <w:t>UW Steven’s Point was notified that WCCA offered two (2) $1000 scholarships.  Have not received acknowledgment that UW received the notification.</w:t>
      </w:r>
      <w:r>
        <w:rPr>
          <w:rFonts w:cs="Arial" w:ascii="Arial" w:hAnsi="Arial"/>
          <w:b/>
          <w:bCs/>
          <w:sz w:val="22"/>
          <w:szCs w:val="22"/>
        </w:rPr>
        <w:t xml:space="preserve"> </w:t>
      </w:r>
    </w:p>
    <w:p>
      <w:pPr>
        <w:pStyle w:val="ListParagraph"/>
        <w:spacing w:before="0" w:after="0"/>
        <w:ind w:left="360" w:hanging="360"/>
        <w:contextualSpacing/>
        <w:rPr>
          <w:rFonts w:ascii="Arial" w:hAnsi="Arial" w:cs="Arial"/>
          <w:b/>
          <w:b/>
          <w:bCs/>
          <w:sz w:val="20"/>
          <w:szCs w:val="20"/>
        </w:rPr>
      </w:pPr>
      <w:r>
        <w:rPr>
          <w:rFonts w:cs="Arial" w:ascii="Arial" w:hAnsi="Arial"/>
          <w:b/>
          <w:bCs/>
          <w:sz w:val="20"/>
          <w:szCs w:val="20"/>
        </w:rPr>
      </w:r>
    </w:p>
    <w:p>
      <w:pPr>
        <w:pStyle w:val="ListParagraph"/>
        <w:spacing w:before="0" w:after="0"/>
        <w:ind w:left="360" w:hanging="360"/>
        <w:contextualSpacing/>
        <w:rPr/>
      </w:pPr>
      <w:r>
        <w:rPr>
          <w:rFonts w:cs="Arial" w:ascii="Arial" w:hAnsi="Arial"/>
          <w:b/>
          <w:bCs/>
          <w:sz w:val="20"/>
          <w:szCs w:val="20"/>
        </w:rPr>
        <w:tab/>
        <w:tab/>
      </w:r>
    </w:p>
    <w:p>
      <w:pPr>
        <w:pStyle w:val="ListParagraph"/>
        <w:spacing w:before="0" w:after="0"/>
        <w:ind w:left="360" w:hanging="360"/>
        <w:contextualSpacing/>
        <w:rPr/>
      </w:pPr>
      <w:r>
        <w:rPr>
          <w:rFonts w:cs="Arial" w:ascii="Arial" w:hAnsi="Arial"/>
          <w:b/>
          <w:bCs/>
          <w:sz w:val="22"/>
          <w:szCs w:val="22"/>
        </w:rPr>
        <w:tab/>
        <w:tab/>
        <w:t>Wisconsin Wildlife Federation</w:t>
      </w:r>
    </w:p>
    <w:p>
      <w:pPr>
        <w:pStyle w:val="ListParagraph"/>
        <w:spacing w:before="0" w:after="0"/>
        <w:ind w:left="360" w:hanging="360"/>
        <w:contextualSpacing/>
        <w:rPr>
          <w:rFonts w:ascii="Arial" w:hAnsi="Arial" w:cs="Arial"/>
          <w:b/>
          <w:b/>
          <w:bCs/>
          <w:sz w:val="22"/>
          <w:szCs w:val="22"/>
        </w:rPr>
      </w:pPr>
      <w:r>
        <w:rPr>
          <w:rFonts w:cs="Arial" w:ascii="Arial" w:hAnsi="Arial"/>
          <w:b/>
          <w:bCs/>
          <w:sz w:val="22"/>
          <w:szCs w:val="22"/>
        </w:rPr>
      </w:r>
    </w:p>
    <w:p>
      <w:pPr>
        <w:pStyle w:val="ListParagraph"/>
        <w:spacing w:before="0" w:after="0"/>
        <w:ind w:left="360" w:hanging="360"/>
        <w:contextualSpacing/>
        <w:rPr/>
      </w:pPr>
      <w:r>
        <w:rPr>
          <w:rFonts w:cs="Arial" w:ascii="Arial" w:hAnsi="Arial"/>
          <w:b/>
          <w:bCs/>
          <w:sz w:val="22"/>
          <w:szCs w:val="22"/>
        </w:rPr>
        <w:tab/>
        <w:tab/>
      </w:r>
      <w:r>
        <w:rPr>
          <w:rFonts w:cs="Arial" w:ascii="Arial" w:hAnsi="Arial"/>
          <w:b w:val="false"/>
          <w:bCs w:val="false"/>
          <w:sz w:val="20"/>
          <w:szCs w:val="20"/>
        </w:rPr>
        <w:t>Bob Wincek reported that George Meyers position still has not been filled.</w:t>
      </w:r>
    </w:p>
    <w:p>
      <w:pPr>
        <w:pStyle w:val="ListParagraph"/>
        <w:spacing w:before="0" w:after="0"/>
        <w:ind w:left="360" w:hanging="360"/>
        <w:contextualSpacing/>
        <w:rPr>
          <w:rFonts w:ascii="Arial" w:hAnsi="Arial" w:cs="Arial"/>
          <w:b/>
          <w:b/>
          <w:bCs/>
          <w:sz w:val="22"/>
          <w:szCs w:val="22"/>
        </w:rPr>
      </w:pPr>
      <w:r>
        <w:rPr>
          <w:rFonts w:cs="Arial" w:ascii="Arial" w:hAnsi="Arial"/>
          <w:b/>
          <w:bCs/>
          <w:sz w:val="22"/>
          <w:szCs w:val="22"/>
        </w:rPr>
      </w:r>
    </w:p>
    <w:p>
      <w:pPr>
        <w:pStyle w:val="ListParagraph"/>
        <w:spacing w:before="0" w:after="0"/>
        <w:ind w:left="360" w:hanging="360"/>
        <w:contextualSpacing/>
        <w:rPr/>
      </w:pPr>
      <w:r>
        <w:rPr>
          <w:rFonts w:cs="Arial" w:ascii="Arial" w:hAnsi="Arial"/>
          <w:b/>
          <w:sz w:val="22"/>
          <w:szCs w:val="22"/>
        </w:rPr>
        <w:t>OLD BUSINESS</w:t>
      </w:r>
    </w:p>
    <w:p>
      <w:pPr>
        <w:pStyle w:val="Normal"/>
        <w:spacing w:before="0" w:after="0"/>
        <w:rPr>
          <w:rFonts w:ascii="Arial" w:hAnsi="Arial" w:cs="Arial"/>
          <w:b/>
          <w:b/>
          <w:sz w:val="22"/>
          <w:szCs w:val="22"/>
        </w:rPr>
      </w:pPr>
      <w:r>
        <w:rPr>
          <w:rFonts w:cs="Arial" w:ascii="Arial" w:hAnsi="Arial"/>
          <w:b/>
          <w:sz w:val="22"/>
          <w:szCs w:val="22"/>
        </w:rPr>
      </w:r>
    </w:p>
    <w:p>
      <w:pPr>
        <w:pStyle w:val="Normal"/>
        <w:spacing w:before="0" w:after="0"/>
        <w:rPr/>
      </w:pPr>
      <w:r>
        <w:rPr>
          <w:rFonts w:cs="Arial" w:ascii="Arial" w:hAnsi="Arial"/>
          <w:b/>
          <w:sz w:val="22"/>
          <w:szCs w:val="22"/>
        </w:rPr>
        <w:tab/>
      </w:r>
      <w:r>
        <w:rPr>
          <w:rFonts w:cs="Arial" w:ascii="Arial" w:hAnsi="Arial"/>
          <w:b w:val="false"/>
          <w:bCs w:val="false"/>
          <w:sz w:val="20"/>
          <w:szCs w:val="20"/>
        </w:rPr>
        <w:t>Al Shook asked the Membership to come up with some type of fund raiser this summer.</w:t>
      </w:r>
      <w:r>
        <w:rPr>
          <w:rFonts w:cs="Arial" w:ascii="Arial" w:hAnsi="Arial"/>
          <w:b/>
          <w:bCs w:val="false"/>
          <w:sz w:val="22"/>
          <w:szCs w:val="22"/>
        </w:rPr>
        <w:t xml:space="preserve">  </w:t>
      </w:r>
      <w:r>
        <w:rPr>
          <w:rFonts w:cs="Arial" w:ascii="Arial" w:hAnsi="Arial"/>
          <w:b w:val="false"/>
          <w:bCs w:val="false"/>
          <w:sz w:val="20"/>
          <w:szCs w:val="20"/>
        </w:rPr>
        <w:t>Could be a</w:t>
      </w:r>
    </w:p>
    <w:p>
      <w:pPr>
        <w:pStyle w:val="Normal"/>
        <w:spacing w:before="0" w:after="0"/>
        <w:rPr/>
      </w:pPr>
      <w:r>
        <w:rPr>
          <w:rFonts w:cs="Arial" w:ascii="Arial" w:hAnsi="Arial"/>
          <w:b w:val="false"/>
          <w:bCs w:val="false"/>
          <w:sz w:val="20"/>
          <w:szCs w:val="20"/>
        </w:rPr>
        <w:tab/>
        <w:t>gun raffle?  Possibly something at Wern Valley</w:t>
      </w:r>
      <w:r>
        <w:rPr>
          <w:rFonts w:cs="Arial" w:ascii="Arial" w:hAnsi="Arial"/>
          <w:b/>
          <w:bCs w:val="false"/>
          <w:sz w:val="22"/>
          <w:szCs w:val="22"/>
        </w:rPr>
        <w:t xml:space="preserve">.  </w:t>
      </w:r>
      <w:r>
        <w:rPr>
          <w:rFonts w:cs="Arial" w:ascii="Arial" w:hAnsi="Arial"/>
          <w:b w:val="false"/>
          <w:bCs w:val="false"/>
          <w:sz w:val="20"/>
          <w:szCs w:val="20"/>
        </w:rPr>
        <w:t>WCCA raised $816 last year on the gun raffle.</w:t>
      </w:r>
    </w:p>
    <w:p>
      <w:pPr>
        <w:pStyle w:val="Normal"/>
        <w:spacing w:before="0" w:after="0"/>
        <w:rPr/>
      </w:pPr>
      <w:r>
        <w:rPr>
          <w:rFonts w:cs="Arial" w:ascii="Arial" w:hAnsi="Arial"/>
          <w:b/>
          <w:bCs w:val="false"/>
          <w:sz w:val="22"/>
          <w:szCs w:val="22"/>
        </w:rPr>
        <w:tab/>
      </w:r>
    </w:p>
    <w:p>
      <w:pPr>
        <w:pStyle w:val="Normal"/>
        <w:spacing w:before="0" w:after="0"/>
        <w:rPr/>
      </w:pPr>
      <w:r>
        <w:rPr>
          <w:rFonts w:cs="Arial" w:ascii="Arial" w:hAnsi="Arial"/>
          <w:b/>
          <w:bCs w:val="false"/>
          <w:sz w:val="22"/>
          <w:szCs w:val="22"/>
        </w:rPr>
        <w:tab/>
        <w:t>Reminder, WCCA is not a 501 (c) (3).</w:t>
      </w:r>
      <w:r>
        <w:rPr>
          <w:rFonts w:cs="Arial" w:ascii="Arial" w:hAnsi="Arial"/>
          <w:b/>
          <w:sz w:val="22"/>
          <w:szCs w:val="22"/>
        </w:rPr>
        <w:tab/>
      </w:r>
    </w:p>
    <w:p>
      <w:pPr>
        <w:pStyle w:val="Normal"/>
        <w:spacing w:before="0" w:after="0"/>
        <w:rPr>
          <w:rFonts w:ascii="Arial" w:hAnsi="Arial" w:cs="Arial"/>
          <w:b/>
          <w:b/>
          <w:sz w:val="22"/>
          <w:szCs w:val="22"/>
        </w:rPr>
      </w:pPr>
      <w:r>
        <w:rPr>
          <w:rFonts w:cs="Arial" w:ascii="Arial" w:hAnsi="Arial"/>
          <w:b/>
          <w:sz w:val="22"/>
          <w:szCs w:val="22"/>
        </w:rPr>
      </w:r>
    </w:p>
    <w:p>
      <w:pPr>
        <w:pStyle w:val="Normal"/>
        <w:spacing w:before="0" w:after="0"/>
        <w:rPr>
          <w:rFonts w:ascii="Arial" w:hAnsi="Arial" w:cs="Arial"/>
          <w:b/>
          <w:b/>
          <w:sz w:val="22"/>
          <w:szCs w:val="22"/>
        </w:rPr>
      </w:pPr>
      <w:r>
        <w:rPr>
          <w:rFonts w:cs="Arial" w:ascii="Arial" w:hAnsi="Arial"/>
          <w:b/>
          <w:sz w:val="22"/>
          <w:szCs w:val="22"/>
        </w:rPr>
      </w:r>
    </w:p>
    <w:p>
      <w:pPr>
        <w:pStyle w:val="Normal"/>
        <w:spacing w:before="0" w:after="0"/>
        <w:rPr/>
      </w:pPr>
      <w:r>
        <w:rPr>
          <w:rFonts w:cs="Arial" w:ascii="Arial" w:hAnsi="Arial"/>
          <w:b/>
          <w:sz w:val="22"/>
          <w:szCs w:val="22"/>
        </w:rPr>
        <w:t>NEW BUSINESS</w:t>
      </w:r>
    </w:p>
    <w:p>
      <w:pPr>
        <w:pStyle w:val="Normal"/>
        <w:spacing w:before="0" w:after="0"/>
        <w:rPr>
          <w:rFonts w:ascii="Arial" w:hAnsi="Arial" w:cs="Arial"/>
          <w:b/>
          <w:b/>
          <w:sz w:val="22"/>
          <w:szCs w:val="22"/>
        </w:rPr>
      </w:pPr>
      <w:r>
        <w:rPr>
          <w:rFonts w:cs="Arial" w:ascii="Arial" w:hAnsi="Arial"/>
          <w:b/>
          <w:sz w:val="22"/>
          <w:szCs w:val="22"/>
        </w:rPr>
      </w:r>
    </w:p>
    <w:p>
      <w:pPr>
        <w:pStyle w:val="Normal"/>
        <w:spacing w:before="0" w:after="0"/>
        <w:rPr/>
      </w:pPr>
      <w:r>
        <w:rPr>
          <w:rFonts w:cs="Arial" w:ascii="Arial" w:hAnsi="Arial"/>
          <w:b/>
          <w:sz w:val="22"/>
          <w:szCs w:val="22"/>
        </w:rPr>
        <w:tab/>
      </w:r>
      <w:r>
        <w:rPr>
          <w:rFonts w:cs="Arial" w:ascii="Arial" w:hAnsi="Arial"/>
          <w:b w:val="false"/>
          <w:bCs w:val="false"/>
          <w:sz w:val="20"/>
          <w:szCs w:val="20"/>
        </w:rPr>
        <w:t>Al Shook renewed the Website Domain for 5 years for $40.  It includes Go Daddy Security.</w:t>
      </w:r>
    </w:p>
    <w:p>
      <w:pPr>
        <w:pStyle w:val="Normal"/>
        <w:spacing w:before="0" w:after="0"/>
        <w:rPr/>
      </w:pPr>
      <w:r>
        <w:rPr>
          <w:rFonts w:cs="Arial" w:ascii="Arial" w:hAnsi="Arial"/>
          <w:b w:val="false"/>
          <w:bCs w:val="false"/>
          <w:sz w:val="20"/>
          <w:szCs w:val="20"/>
        </w:rPr>
        <w:tab/>
      </w:r>
    </w:p>
    <w:p>
      <w:pPr>
        <w:pStyle w:val="Normal"/>
        <w:spacing w:before="0" w:after="0"/>
        <w:rPr/>
      </w:pPr>
      <w:r>
        <w:rPr>
          <w:rFonts w:cs="Arial" w:ascii="Arial" w:hAnsi="Arial"/>
          <w:b w:val="false"/>
          <w:bCs w:val="false"/>
          <w:sz w:val="20"/>
          <w:szCs w:val="20"/>
        </w:rPr>
        <w:tab/>
        <w:t>The NRB will convene a special emergency meeting via eConference on January 22, 2021.</w:t>
      </w:r>
    </w:p>
    <w:p>
      <w:pPr>
        <w:pStyle w:val="Normal"/>
        <w:spacing w:before="0" w:after="0"/>
        <w:rPr/>
      </w:pPr>
      <w:r>
        <w:rPr>
          <w:rFonts w:cs="Arial" w:ascii="Arial" w:hAnsi="Arial"/>
          <w:b w:val="false"/>
          <w:bCs w:val="false"/>
          <w:sz w:val="20"/>
          <w:szCs w:val="20"/>
        </w:rPr>
        <w:tab/>
        <w:t xml:space="preserve">This is a response from legislators wanting to implement a wolf hunting season in January-February 2021 </w:t>
        <w:tab/>
      </w:r>
    </w:p>
    <w:p>
      <w:pPr>
        <w:pStyle w:val="Normal"/>
        <w:spacing w:before="0" w:after="0"/>
        <w:rPr/>
      </w:pPr>
      <w:r>
        <w:rPr>
          <w:rFonts w:cs="Arial" w:ascii="Arial" w:hAnsi="Arial"/>
          <w:b w:val="false"/>
          <w:bCs w:val="false"/>
          <w:sz w:val="20"/>
          <w:szCs w:val="20"/>
        </w:rPr>
        <w:tab/>
        <w:t xml:space="preserve">with set quotas, application dates and a set number of tags to be issued. </w:t>
      </w:r>
    </w:p>
    <w:p>
      <w:pPr>
        <w:pStyle w:val="Normal"/>
        <w:spacing w:before="0" w:after="0"/>
        <w:rPr>
          <w:rFonts w:ascii="Arial" w:hAnsi="Arial" w:cs="Arial"/>
          <w:b w:val="false"/>
          <w:b w:val="false"/>
          <w:bCs w:val="false"/>
          <w:sz w:val="20"/>
          <w:szCs w:val="20"/>
        </w:rPr>
      </w:pPr>
      <w:r>
        <w:rPr>
          <w:rFonts w:cs="Arial" w:ascii="Arial" w:hAnsi="Arial"/>
          <w:b w:val="false"/>
          <w:bCs w:val="false"/>
          <w:sz w:val="20"/>
          <w:szCs w:val="20"/>
        </w:rPr>
      </w:r>
    </w:p>
    <w:p>
      <w:pPr>
        <w:pStyle w:val="Normal"/>
        <w:spacing w:before="0" w:after="0"/>
        <w:rPr/>
      </w:pPr>
      <w:r>
        <w:rPr>
          <w:rFonts w:cs="Arial" w:ascii="Arial" w:hAnsi="Arial"/>
          <w:b w:val="false"/>
          <w:bCs w:val="false"/>
          <w:sz w:val="20"/>
          <w:szCs w:val="20"/>
        </w:rPr>
        <w:tab/>
        <w:t xml:space="preserve">Dousman Gun Club will not be having their annual game feed and they did receive the check from </w:t>
      </w:r>
    </w:p>
    <w:p>
      <w:pPr>
        <w:pStyle w:val="Normal"/>
        <w:spacing w:before="0" w:after="0"/>
        <w:rPr/>
      </w:pPr>
      <w:r>
        <w:rPr>
          <w:rFonts w:cs="Arial" w:ascii="Arial" w:hAnsi="Arial"/>
          <w:b w:val="false"/>
          <w:bCs w:val="false"/>
          <w:sz w:val="20"/>
          <w:szCs w:val="20"/>
        </w:rPr>
        <w:tab/>
        <w:t>the WCCA for the handicap ramp they built for their Clubhouse.</w:t>
      </w:r>
    </w:p>
    <w:p>
      <w:pPr>
        <w:pStyle w:val="Normal"/>
        <w:spacing w:before="0" w:after="0"/>
        <w:rPr>
          <w:rFonts w:ascii="Arial" w:hAnsi="Arial" w:cs="Arial"/>
          <w:b w:val="false"/>
          <w:b w:val="false"/>
          <w:bCs w:val="false"/>
          <w:sz w:val="20"/>
          <w:szCs w:val="20"/>
        </w:rPr>
      </w:pPr>
      <w:r>
        <w:rPr>
          <w:rFonts w:cs="Arial" w:ascii="Arial" w:hAnsi="Arial"/>
          <w:b w:val="false"/>
          <w:bCs w:val="false"/>
          <w:sz w:val="20"/>
          <w:szCs w:val="20"/>
        </w:rPr>
      </w:r>
    </w:p>
    <w:p>
      <w:pPr>
        <w:pStyle w:val="Normal"/>
        <w:spacing w:before="0" w:after="0"/>
        <w:rPr/>
      </w:pPr>
      <w:r>
        <w:rPr>
          <w:rFonts w:cs="Arial" w:ascii="Arial" w:hAnsi="Arial"/>
          <w:b w:val="false"/>
          <w:bCs w:val="false"/>
          <w:sz w:val="20"/>
          <w:szCs w:val="20"/>
        </w:rPr>
        <w:tab/>
        <w:t xml:space="preserve">Dave Schmitt suggested that hats be made up with the WCCA logo, as was done 10 years ago.  Possibly </w:t>
        <w:tab/>
        <w:t xml:space="preserve">ordering nail clippers with the logo.  Embroider Me in Waukesha has our logo for the set up.  It should be </w:t>
        <w:tab/>
        <w:t>brought up at the next meeting what the cost would be.</w:t>
      </w:r>
    </w:p>
    <w:p>
      <w:pPr>
        <w:pStyle w:val="Normal"/>
        <w:spacing w:before="0" w:after="0"/>
        <w:rPr>
          <w:rFonts w:ascii="Arial" w:hAnsi="Arial" w:cs="Arial"/>
          <w:b w:val="false"/>
          <w:b w:val="false"/>
          <w:bCs w:val="false"/>
          <w:sz w:val="20"/>
          <w:szCs w:val="20"/>
        </w:rPr>
      </w:pPr>
      <w:r>
        <w:rPr>
          <w:rFonts w:cs="Arial" w:ascii="Arial" w:hAnsi="Arial"/>
          <w:b w:val="false"/>
          <w:bCs w:val="false"/>
          <w:sz w:val="20"/>
          <w:szCs w:val="20"/>
        </w:rPr>
      </w:r>
    </w:p>
    <w:p>
      <w:pPr>
        <w:pStyle w:val="Normal"/>
        <w:spacing w:before="0" w:after="0"/>
        <w:rPr/>
      </w:pPr>
      <w:r>
        <w:rPr>
          <w:rFonts w:cs="Arial" w:ascii="Arial" w:hAnsi="Arial"/>
          <w:b/>
          <w:sz w:val="22"/>
          <w:szCs w:val="22"/>
        </w:rPr>
        <w:t>Meetings</w:t>
      </w:r>
      <w:r>
        <w:rPr>
          <w:rFonts w:cs="Arial" w:ascii="Arial" w:hAnsi="Arial"/>
          <w:sz w:val="22"/>
          <w:szCs w:val="22"/>
        </w:rPr>
        <w:t xml:space="preserve"> </w:t>
      </w:r>
      <w:r>
        <w:rPr>
          <w:rFonts w:cs="Arial" w:ascii="Arial" w:hAnsi="Arial"/>
          <w:sz w:val="20"/>
          <w:szCs w:val="20"/>
        </w:rPr>
        <w:t>– As always, please consider having your Club host a meeting.  Each Club needs to take a slot. Please look at the schedule of meeting dates and sign up.   If you do not have a clubhouse available, your meeting can be held at the Wales/Genesee Lions Club. **Please note, a bartender tip should be included with your sponsoring Club fees.</w:t>
      </w:r>
    </w:p>
    <w:p>
      <w:pPr>
        <w:pStyle w:val="Normal"/>
        <w:spacing w:before="0" w:after="0"/>
        <w:rPr/>
      </w:pPr>
      <w:r>
        <w:rPr>
          <w:rFonts w:cs="Arial" w:ascii="Arial" w:hAnsi="Arial"/>
          <w:sz w:val="20"/>
          <w:szCs w:val="20"/>
        </w:rPr>
        <w:tab/>
        <w:tab/>
        <w:tab/>
        <w:tab/>
        <w:t>Contact information for Wales/Genesee Lions Club:</w:t>
      </w:r>
    </w:p>
    <w:p>
      <w:pPr>
        <w:pStyle w:val="Normal"/>
        <w:spacing w:before="0" w:after="0"/>
        <w:rPr/>
      </w:pPr>
      <w:r>
        <w:rPr>
          <w:rFonts w:cs="Arial" w:ascii="Arial" w:hAnsi="Arial"/>
          <w:sz w:val="20"/>
          <w:szCs w:val="20"/>
        </w:rPr>
        <w:tab/>
        <w:tab/>
        <w:tab/>
        <w:tab/>
        <w:t>Jackie Schmid, Hall Manager:  262-893-3311 or</w:t>
      </w:r>
    </w:p>
    <w:p>
      <w:pPr>
        <w:pStyle w:val="Normal"/>
        <w:spacing w:before="0" w:after="0"/>
        <w:rPr/>
      </w:pPr>
      <w:r>
        <w:rPr>
          <w:rFonts w:cs="Arial" w:ascii="Arial" w:hAnsi="Arial"/>
          <w:sz w:val="20"/>
          <w:szCs w:val="20"/>
        </w:rPr>
        <w:tab/>
        <w:tab/>
        <w:tab/>
        <w:tab/>
        <w:t>Dave Moore, Bartender:  262-958-4140 (bar open1-7pm)</w:t>
      </w:r>
    </w:p>
    <w:p>
      <w:pPr>
        <w:pStyle w:val="Normal"/>
        <w:spacing w:before="0" w:after="0"/>
        <w:rPr/>
      </w:pPr>
      <w:r>
        <w:rPr>
          <w:rFonts w:cs="Arial" w:ascii="Arial" w:hAnsi="Arial"/>
          <w:sz w:val="20"/>
          <w:szCs w:val="20"/>
        </w:rPr>
        <w:tab/>
        <w:tab/>
        <w:tab/>
        <w:tab/>
      </w:r>
      <w:r>
        <w:rPr>
          <w:rFonts w:cs="Arial" w:ascii="Arial" w:hAnsi="Arial"/>
          <w:b/>
          <w:bCs/>
          <w:sz w:val="20"/>
          <w:szCs w:val="20"/>
        </w:rPr>
        <w:t>Please call asap before meeting date in case there is a scheduling conflict.</w:t>
      </w:r>
    </w:p>
    <w:p>
      <w:pPr>
        <w:pStyle w:val="Normal"/>
        <w:spacing w:before="0" w:after="0"/>
        <w:rPr>
          <w:rFonts w:ascii="Arial" w:hAnsi="Arial" w:cs="Arial"/>
          <w:sz w:val="20"/>
          <w:szCs w:val="20"/>
        </w:rPr>
      </w:pPr>
      <w:r>
        <w:rPr>
          <w:rFonts w:cs="Arial" w:ascii="Arial" w:hAnsi="Arial"/>
          <w:sz w:val="20"/>
          <w:szCs w:val="20"/>
        </w:rPr>
      </w:r>
    </w:p>
    <w:p>
      <w:pPr>
        <w:pStyle w:val="ListParagraph"/>
        <w:widowControl/>
        <w:numPr>
          <w:ilvl w:val="0"/>
          <w:numId w:val="0"/>
        </w:numPr>
        <w:bidi w:val="0"/>
        <w:spacing w:before="0" w:after="0"/>
        <w:ind w:left="720" w:right="0" w:hanging="0"/>
        <w:contextualSpacing/>
        <w:jc w:val="left"/>
        <w:rPr/>
      </w:pPr>
      <w:r>
        <w:rPr>
          <w:rFonts w:cs="Arial" w:ascii="Arial" w:hAnsi="Arial"/>
          <w:b/>
          <w:sz w:val="22"/>
          <w:szCs w:val="22"/>
        </w:rPr>
        <w:t xml:space="preserve">Website </w:t>
      </w:r>
      <w:r>
        <w:rPr>
          <w:rFonts w:cs="Arial" w:ascii="Arial" w:hAnsi="Arial"/>
          <w:sz w:val="20"/>
          <w:szCs w:val="20"/>
        </w:rPr>
        <w:t xml:space="preserve">– Send your club information to Al Shook to be placed on the WCCA website.  Even if you don’t have a website, your information: meeting date/time and club location, can be visible through the WCCA’s website. A club or business of the month will be on display.  Get your information to Al. Send in game pictures! Please go to the website to help increase the search engine ranking: </w:t>
      </w:r>
      <w:hyperlink r:id="rId4">
        <w:r>
          <w:rPr>
            <w:rStyle w:val="InternetLink"/>
            <w:rFonts w:cs="Arial" w:ascii="Arial" w:hAnsi="Arial"/>
            <w:sz w:val="20"/>
            <w:szCs w:val="20"/>
          </w:rPr>
          <w:t>www.waukeshacountyconservationalliance.com</w:t>
        </w:r>
      </w:hyperlink>
      <w:r>
        <w:rPr>
          <w:rFonts w:cs="Arial" w:ascii="Arial" w:hAnsi="Arial"/>
          <w:sz w:val="20"/>
          <w:szCs w:val="20"/>
        </w:rPr>
        <w:t xml:space="preserve">. </w:t>
      </w:r>
    </w:p>
    <w:p>
      <w:pPr>
        <w:pStyle w:val="ListParagraph"/>
        <w:widowControl/>
        <w:bidi w:val="0"/>
        <w:spacing w:before="0" w:after="0"/>
        <w:ind w:left="89" w:right="0" w:hanging="0"/>
        <w:contextualSpacing/>
        <w:jc w:val="left"/>
        <w:rPr>
          <w:rFonts w:ascii="Arial" w:hAnsi="Arial" w:cs="Arial"/>
          <w:sz w:val="20"/>
          <w:szCs w:val="20"/>
        </w:rPr>
      </w:pPr>
      <w:r>
        <w:rPr>
          <w:rFonts w:cs="Arial" w:ascii="Arial" w:hAnsi="Arial"/>
          <w:sz w:val="20"/>
          <w:szCs w:val="20"/>
        </w:rPr>
      </w:r>
    </w:p>
    <w:p>
      <w:pPr>
        <w:pStyle w:val="Normal"/>
        <w:spacing w:before="0" w:after="0"/>
        <w:rPr>
          <w:rFonts w:ascii="Arial" w:hAnsi="Arial" w:cs="Arial"/>
          <w:b/>
          <w:b/>
          <w:sz w:val="22"/>
          <w:szCs w:val="22"/>
        </w:rPr>
      </w:pPr>
      <w:r>
        <w:rPr>
          <w:rFonts w:cs="Arial" w:ascii="Arial" w:hAnsi="Arial"/>
          <w:b/>
          <w:sz w:val="22"/>
          <w:szCs w:val="22"/>
        </w:rPr>
      </w:r>
    </w:p>
    <w:p>
      <w:pPr>
        <w:pStyle w:val="ListParagraph"/>
        <w:numPr>
          <w:ilvl w:val="0"/>
          <w:numId w:val="0"/>
        </w:numPr>
        <w:spacing w:before="0" w:after="0"/>
        <w:ind w:left="720" w:hanging="0"/>
        <w:contextualSpacing/>
        <w:rPr/>
      </w:pPr>
      <w:r>
        <w:rPr>
          <w:rFonts w:cs="Arial" w:ascii="Arial" w:hAnsi="Arial"/>
          <w:b/>
          <w:sz w:val="22"/>
          <w:szCs w:val="22"/>
        </w:rPr>
        <w:t xml:space="preserve">Dues </w:t>
      </w:r>
      <w:r>
        <w:rPr>
          <w:rFonts w:cs="Arial" w:ascii="Arial" w:hAnsi="Arial"/>
          <w:sz w:val="20"/>
          <w:szCs w:val="20"/>
        </w:rPr>
        <w:t>– Club dues are due.  The form is available on the website.  Print &amp; mail in for $25 for business or club. (</w:t>
      </w:r>
      <w:hyperlink r:id="rId5">
        <w:r>
          <w:rPr>
            <w:rStyle w:val="InternetLink"/>
            <w:rFonts w:cs="Arial" w:ascii="Arial" w:hAnsi="Arial"/>
            <w:sz w:val="20"/>
            <w:szCs w:val="20"/>
          </w:rPr>
          <w:t>http://www.waukeshacountyconservationalliance.com/1979/custom/62337</w:t>
        </w:r>
      </w:hyperlink>
      <w:r>
        <w:rPr>
          <w:rFonts w:cs="Arial" w:ascii="Arial" w:hAnsi="Arial"/>
          <w:sz w:val="20"/>
          <w:szCs w:val="20"/>
        </w:rPr>
        <w:t xml:space="preserve">). </w:t>
      </w:r>
    </w:p>
    <w:p>
      <w:pPr>
        <w:pStyle w:val="Normal"/>
        <w:spacing w:before="0" w:after="0"/>
        <w:rPr>
          <w:rFonts w:ascii="Arial" w:hAnsi="Arial" w:cs="Arial"/>
          <w:b/>
          <w:b/>
          <w:sz w:val="22"/>
          <w:szCs w:val="22"/>
        </w:rPr>
      </w:pPr>
      <w:r>
        <w:rPr>
          <w:rFonts w:cs="Arial" w:ascii="Arial" w:hAnsi="Arial"/>
          <w:b/>
          <w:sz w:val="22"/>
          <w:szCs w:val="22"/>
        </w:rPr>
      </w:r>
    </w:p>
    <w:p>
      <w:pPr>
        <w:pStyle w:val="Normal"/>
        <w:spacing w:before="0" w:after="0"/>
        <w:rPr/>
      </w:pPr>
      <w:r>
        <w:rPr>
          <w:rFonts w:cs="Arial" w:ascii="Arial" w:hAnsi="Arial"/>
          <w:b/>
          <w:sz w:val="22"/>
          <w:szCs w:val="22"/>
        </w:rPr>
        <w:t>MEMBER MATTERS:</w:t>
      </w:r>
    </w:p>
    <w:p>
      <w:pPr>
        <w:pStyle w:val="Normal"/>
        <w:spacing w:before="0" w:after="0"/>
        <w:rPr>
          <w:rFonts w:ascii="Arial" w:hAnsi="Arial" w:cs="Arial"/>
          <w:b/>
          <w:b/>
          <w:sz w:val="22"/>
          <w:szCs w:val="22"/>
        </w:rPr>
      </w:pPr>
      <w:r>
        <w:rPr>
          <w:rFonts w:cs="Arial" w:ascii="Arial" w:hAnsi="Arial"/>
          <w:b/>
          <w:sz w:val="22"/>
          <w:szCs w:val="22"/>
        </w:rPr>
      </w:r>
    </w:p>
    <w:p>
      <w:pPr>
        <w:pStyle w:val="Normal"/>
        <w:spacing w:before="0" w:after="0"/>
        <w:rPr>
          <w:b w:val="false"/>
          <w:b w:val="false"/>
          <w:bCs w:val="false"/>
          <w:sz w:val="20"/>
          <w:szCs w:val="20"/>
        </w:rPr>
      </w:pPr>
      <w:r>
        <w:rPr>
          <w:rFonts w:cs="Arial" w:ascii="Arial" w:hAnsi="Arial"/>
          <w:b w:val="false"/>
          <w:bCs w:val="false"/>
          <w:sz w:val="20"/>
          <w:szCs w:val="20"/>
        </w:rPr>
        <w:t xml:space="preserve">MarySusan Diedrich asked when the Directors/Officers names will be updated on the website.   Should be happening soon. </w:t>
      </w:r>
    </w:p>
    <w:p>
      <w:pPr>
        <w:pStyle w:val="Normal"/>
        <w:spacing w:before="0" w:after="0"/>
        <w:rPr>
          <w:rFonts w:ascii="Arial" w:hAnsi="Arial" w:cs="Arial"/>
        </w:rPr>
      </w:pPr>
      <w:r>
        <w:rPr>
          <w:rFonts w:cs="Arial" w:ascii="Arial" w:hAnsi="Arial"/>
        </w:rPr>
      </w:r>
    </w:p>
    <w:p>
      <w:pPr>
        <w:pStyle w:val="Normal"/>
        <w:spacing w:before="0" w:after="0"/>
        <w:rPr>
          <w:b w:val="false"/>
          <w:b w:val="false"/>
          <w:bCs w:val="false"/>
          <w:sz w:val="20"/>
          <w:szCs w:val="20"/>
        </w:rPr>
      </w:pPr>
      <w:r>
        <w:rPr>
          <w:rFonts w:cs="Arial" w:ascii="Arial" w:hAnsi="Arial"/>
          <w:b w:val="false"/>
          <w:bCs w:val="false"/>
          <w:sz w:val="20"/>
          <w:szCs w:val="20"/>
        </w:rPr>
        <w:t>Bob Wincek had posters and sign sheets for the upcoming (March 27, 2021) Learn to Fish Salmon Seminar.</w:t>
      </w:r>
    </w:p>
    <w:p>
      <w:pPr>
        <w:pStyle w:val="Normal"/>
        <w:spacing w:before="0" w:after="0"/>
        <w:rPr>
          <w:b w:val="false"/>
          <w:b w:val="false"/>
          <w:bCs w:val="false"/>
          <w:sz w:val="20"/>
          <w:szCs w:val="20"/>
        </w:rPr>
      </w:pPr>
      <w:r>
        <w:rPr>
          <w:rFonts w:cs="Arial" w:ascii="Arial" w:hAnsi="Arial"/>
          <w:b w:val="false"/>
          <w:bCs w:val="false"/>
          <w:sz w:val="20"/>
          <w:szCs w:val="20"/>
        </w:rPr>
        <w:t>Hosted by Great Lakes Sports Fishermen at the New Berlin Ale House.  Guns and Bucket Raffles.  Advance Registration REQUIRED.</w:t>
      </w:r>
    </w:p>
    <w:p>
      <w:pPr>
        <w:pStyle w:val="Normal"/>
        <w:spacing w:before="0" w:after="0"/>
        <w:rPr>
          <w:rFonts w:ascii="Arial" w:hAnsi="Arial" w:cs="Arial"/>
          <w:b w:val="false"/>
          <w:b w:val="false"/>
          <w:bCs w:val="false"/>
          <w:sz w:val="20"/>
          <w:szCs w:val="20"/>
        </w:rPr>
      </w:pPr>
      <w:r>
        <w:rPr>
          <w:rFonts w:cs="Arial" w:ascii="Arial" w:hAnsi="Arial"/>
          <w:b w:val="false"/>
          <w:bCs w:val="false"/>
          <w:sz w:val="20"/>
          <w:szCs w:val="20"/>
        </w:rPr>
      </w:r>
    </w:p>
    <w:p>
      <w:pPr>
        <w:pStyle w:val="Normal"/>
        <w:spacing w:before="0" w:after="0"/>
        <w:rPr/>
      </w:pPr>
      <w:r>
        <w:rPr>
          <w:rFonts w:cs="Arial" w:ascii="Arial" w:hAnsi="Arial"/>
          <w:b/>
          <w:sz w:val="22"/>
          <w:szCs w:val="22"/>
        </w:rPr>
        <w:t>GOOD/WELFARE</w:t>
      </w:r>
      <w:r>
        <w:rPr>
          <w:rFonts w:cs="Arial" w:ascii="Arial" w:hAnsi="Arial"/>
          <w:b/>
        </w:rPr>
        <w:t xml:space="preserve">:   </w:t>
      </w:r>
    </w:p>
    <w:p>
      <w:pPr>
        <w:pStyle w:val="Normal"/>
        <w:spacing w:before="0" w:after="0"/>
        <w:rPr>
          <w:rFonts w:ascii="Arial" w:hAnsi="Arial" w:cs="Arial"/>
          <w:b/>
          <w:b/>
        </w:rPr>
      </w:pPr>
      <w:r>
        <w:rPr>
          <w:rFonts w:cs="Arial" w:ascii="Arial" w:hAnsi="Arial"/>
          <w:b/>
        </w:rPr>
      </w:r>
    </w:p>
    <w:p>
      <w:pPr>
        <w:pStyle w:val="Normal"/>
        <w:spacing w:before="0" w:after="0"/>
        <w:rPr>
          <w:rFonts w:ascii="Arial" w:hAnsi="Arial" w:cs="Arial"/>
          <w:b w:val="false"/>
          <w:b w:val="false"/>
          <w:bCs w:val="false"/>
          <w:sz w:val="20"/>
          <w:szCs w:val="20"/>
        </w:rPr>
      </w:pPr>
      <w:r>
        <w:rPr>
          <w:rFonts w:cs="Arial" w:ascii="Arial" w:hAnsi="Arial"/>
          <w:b w:val="false"/>
          <w:bCs w:val="false"/>
          <w:sz w:val="20"/>
          <w:szCs w:val="20"/>
        </w:rPr>
        <w:t>Al Shook spoke with Mark Krmpotich recently.  Mark has been experiencing health issues with his heart and kidney failure.  He remains optimistic as he wants to get out and fish.</w:t>
      </w:r>
    </w:p>
    <w:p>
      <w:pPr>
        <w:pStyle w:val="Normal"/>
        <w:spacing w:before="0" w:after="0"/>
        <w:rPr>
          <w:rFonts w:ascii="Arial" w:hAnsi="Arial" w:cs="Arial"/>
          <w:b w:val="false"/>
          <w:b w:val="false"/>
          <w:bCs w:val="false"/>
        </w:rPr>
      </w:pPr>
      <w:r>
        <w:rPr>
          <w:rFonts w:cs="Arial" w:ascii="Arial" w:hAnsi="Arial"/>
          <w:b w:val="false"/>
          <w:bCs w:val="false"/>
        </w:rPr>
      </w:r>
    </w:p>
    <w:p>
      <w:pPr>
        <w:pStyle w:val="Normal"/>
        <w:spacing w:before="0" w:after="0"/>
        <w:rPr/>
      </w:pPr>
      <w:r>
        <w:rPr>
          <w:rFonts w:cs="Arial" w:ascii="Arial" w:hAnsi="Arial"/>
          <w:b/>
          <w:sz w:val="22"/>
          <w:szCs w:val="22"/>
        </w:rPr>
        <w:t xml:space="preserve">NEXT MEETING: </w:t>
      </w:r>
    </w:p>
    <w:p>
      <w:pPr>
        <w:pStyle w:val="Normal"/>
        <w:spacing w:before="0" w:after="0"/>
        <w:rPr>
          <w:rFonts w:ascii="Arial" w:hAnsi="Arial" w:cs="Arial"/>
          <w:sz w:val="20"/>
          <w:szCs w:val="20"/>
        </w:rPr>
      </w:pPr>
      <w:r>
        <w:rPr>
          <w:rFonts w:cs="Arial" w:ascii="Arial" w:hAnsi="Arial"/>
          <w:sz w:val="20"/>
          <w:szCs w:val="20"/>
        </w:rPr>
      </w:r>
    </w:p>
    <w:p>
      <w:pPr>
        <w:pStyle w:val="Normal"/>
        <w:spacing w:before="0" w:after="0"/>
        <w:rPr/>
      </w:pPr>
      <w:r>
        <w:rPr>
          <w:rFonts w:cs="Arial" w:ascii="Arial" w:hAnsi="Arial"/>
          <w:b/>
          <w:bCs/>
          <w:color w:val="000000"/>
          <w:sz w:val="20"/>
          <w:szCs w:val="20"/>
        </w:rPr>
        <w:t>February 17, 2021, 7:30pm</w:t>
      </w:r>
      <w:r>
        <w:rPr>
          <w:rFonts w:cs="Arial" w:ascii="Arial" w:hAnsi="Arial"/>
          <w:b/>
          <w:bCs/>
          <w:color w:val="FF0000"/>
          <w:sz w:val="20"/>
          <w:szCs w:val="20"/>
        </w:rPr>
        <w:t xml:space="preserve"> </w:t>
      </w:r>
      <w:r>
        <w:rPr>
          <w:rFonts w:cs="Arial" w:ascii="Arial" w:hAnsi="Arial"/>
          <w:b/>
          <w:bCs/>
          <w:color w:val="000000"/>
          <w:sz w:val="20"/>
          <w:szCs w:val="20"/>
        </w:rPr>
        <w:t>Dousman Gun Club held at Wales/Genesee Lions Club.</w:t>
      </w:r>
    </w:p>
    <w:p>
      <w:pPr>
        <w:pStyle w:val="Normal"/>
        <w:spacing w:before="0" w:after="0"/>
        <w:rPr/>
      </w:pPr>
      <w:r>
        <w:rPr>
          <w:rFonts w:cs="Arial" w:ascii="Arial" w:hAnsi="Arial"/>
          <w:b/>
          <w:bCs/>
          <w:color w:val="000000"/>
          <w:sz w:val="20"/>
          <w:szCs w:val="20"/>
        </w:rPr>
        <w:tab/>
        <w:tab/>
        <w:tab/>
        <w:t xml:space="preserve">        </w:t>
      </w:r>
    </w:p>
    <w:p>
      <w:pPr>
        <w:pStyle w:val="Normal"/>
        <w:spacing w:before="0" w:after="0"/>
        <w:rPr>
          <w:rFonts w:ascii="Arial" w:hAnsi="Arial" w:cs="Arial"/>
          <w:sz w:val="20"/>
          <w:szCs w:val="20"/>
        </w:rPr>
      </w:pPr>
      <w:r>
        <w:rPr>
          <w:rFonts w:cs="Arial" w:ascii="Arial" w:hAnsi="Arial"/>
          <w:sz w:val="20"/>
          <w:szCs w:val="20"/>
        </w:rPr>
      </w:r>
    </w:p>
    <w:p>
      <w:pPr>
        <w:pStyle w:val="Normal"/>
        <w:spacing w:before="0" w:after="0"/>
        <w:rPr>
          <w:rFonts w:ascii="Arial" w:hAnsi="Arial" w:cs="Arial"/>
          <w:b/>
          <w:b/>
          <w:bCs/>
          <w:sz w:val="22"/>
          <w:szCs w:val="22"/>
        </w:rPr>
      </w:pPr>
      <w:r>
        <w:rPr>
          <w:rFonts w:cs="Arial" w:ascii="Arial" w:hAnsi="Arial"/>
          <w:b/>
          <w:bCs/>
          <w:sz w:val="22"/>
          <w:szCs w:val="22"/>
        </w:rPr>
        <w:t>ADJOURNMENT</w:t>
      </w:r>
    </w:p>
    <w:p>
      <w:pPr>
        <w:pStyle w:val="Normal"/>
        <w:spacing w:before="0" w:after="0"/>
        <w:rPr>
          <w:rFonts w:ascii="Arial" w:hAnsi="Arial" w:cs="Arial"/>
          <w:b/>
          <w:b/>
          <w:bCs/>
          <w:sz w:val="22"/>
          <w:szCs w:val="22"/>
        </w:rPr>
      </w:pPr>
      <w:r>
        <w:rPr>
          <w:rFonts w:cs="Arial" w:ascii="Arial" w:hAnsi="Arial"/>
          <w:b/>
          <w:bCs/>
          <w:sz w:val="22"/>
          <w:szCs w:val="22"/>
        </w:rPr>
      </w:r>
    </w:p>
    <w:p>
      <w:pPr>
        <w:pStyle w:val="Normal"/>
        <w:spacing w:before="0" w:after="0"/>
        <w:rPr/>
      </w:pPr>
      <w:r>
        <w:rPr>
          <w:rFonts w:cs="Arial" w:ascii="Arial" w:hAnsi="Arial"/>
          <w:sz w:val="20"/>
          <w:szCs w:val="20"/>
        </w:rPr>
        <w:t>Motion to adjourn by Bob Wincek, second by Tom Daluga.  Motion carried.</w:t>
      </w:r>
    </w:p>
    <w:p>
      <w:pPr>
        <w:pStyle w:val="Normal"/>
        <w:spacing w:before="0" w:after="0"/>
        <w:rPr>
          <w:rFonts w:ascii="Arial" w:hAnsi="Arial" w:cs="Arial"/>
          <w:sz w:val="20"/>
          <w:szCs w:val="20"/>
        </w:rPr>
      </w:pPr>
      <w:r>
        <w:rPr>
          <w:rFonts w:cs="Arial" w:ascii="Arial" w:hAnsi="Arial"/>
          <w:sz w:val="20"/>
          <w:szCs w:val="20"/>
        </w:rPr>
      </w:r>
    </w:p>
    <w:p>
      <w:pPr>
        <w:pStyle w:val="Normal"/>
        <w:spacing w:before="0" w:after="0"/>
        <w:rPr/>
      </w:pPr>
      <w:r>
        <w:rPr>
          <w:rFonts w:cs="Arial" w:ascii="Arial" w:hAnsi="Arial"/>
          <w:sz w:val="20"/>
          <w:szCs w:val="20"/>
        </w:rPr>
        <w:t>Adjourned at 8:17pm.</w:t>
      </w:r>
    </w:p>
    <w:p>
      <w:pPr>
        <w:pStyle w:val="Normal"/>
        <w:spacing w:before="0" w:after="0"/>
        <w:rPr>
          <w:rFonts w:ascii="Arial" w:hAnsi="Arial" w:cs="Arial"/>
          <w:b/>
          <w:b/>
          <w:sz w:val="22"/>
          <w:szCs w:val="22"/>
        </w:rPr>
      </w:pPr>
      <w:r>
        <w:rPr>
          <w:rFonts w:cs="Arial" w:ascii="Arial" w:hAnsi="Arial"/>
          <w:b/>
          <w:sz w:val="22"/>
          <w:szCs w:val="22"/>
        </w:rPr>
      </w:r>
    </w:p>
    <w:p>
      <w:pPr>
        <w:pStyle w:val="Normal"/>
        <w:spacing w:before="0" w:after="0"/>
        <w:rPr>
          <w:rFonts w:ascii="Arial" w:hAnsi="Arial" w:cs="Arial"/>
          <w:b/>
          <w:b/>
          <w:sz w:val="22"/>
          <w:szCs w:val="22"/>
        </w:rPr>
      </w:pPr>
      <w:r>
        <w:rPr>
          <w:rFonts w:cs="Arial" w:ascii="Arial" w:hAnsi="Arial"/>
          <w:b/>
          <w:sz w:val="22"/>
          <w:szCs w:val="22"/>
        </w:rPr>
      </w:r>
    </w:p>
    <w:p>
      <w:pPr>
        <w:pStyle w:val="Normal"/>
        <w:spacing w:before="0" w:after="0"/>
        <w:rPr>
          <w:rFonts w:ascii="Arial" w:hAnsi="Arial" w:cs="Arial"/>
          <w:b/>
          <w:b/>
          <w:sz w:val="22"/>
          <w:szCs w:val="22"/>
        </w:rPr>
      </w:pPr>
      <w:r>
        <w:rPr>
          <w:rFonts w:cs="Arial" w:ascii="Arial" w:hAnsi="Arial"/>
          <w:b/>
          <w:sz w:val="22"/>
          <w:szCs w:val="22"/>
        </w:rPr>
      </w:r>
    </w:p>
    <w:p>
      <w:pPr>
        <w:pStyle w:val="Normal"/>
        <w:spacing w:before="0" w:after="0"/>
        <w:rPr>
          <w:rFonts w:ascii="Arial" w:hAnsi="Arial" w:cs="Arial"/>
          <w:b/>
          <w:b/>
          <w:sz w:val="22"/>
          <w:szCs w:val="22"/>
        </w:rPr>
      </w:pPr>
      <w:r>
        <w:rPr>
          <w:rFonts w:cs="Arial" w:ascii="Arial" w:hAnsi="Arial"/>
          <w:b/>
          <w:sz w:val="22"/>
          <w:szCs w:val="22"/>
        </w:rPr>
      </w:r>
    </w:p>
    <w:p>
      <w:pPr>
        <w:pStyle w:val="Normal"/>
        <w:spacing w:before="0" w:after="0"/>
        <w:rPr>
          <w:rFonts w:ascii="Arial" w:hAnsi="Arial" w:cs="Arial"/>
          <w:b/>
          <w:b/>
          <w:sz w:val="22"/>
          <w:szCs w:val="22"/>
        </w:rPr>
      </w:pPr>
      <w:r>
        <w:rPr>
          <w:rFonts w:cs="Arial" w:ascii="Arial" w:hAnsi="Arial"/>
          <w:b/>
          <w:sz w:val="22"/>
          <w:szCs w:val="22"/>
        </w:rPr>
        <w:t>Respectfully submitted,</w:t>
      </w:r>
    </w:p>
    <w:p>
      <w:pPr>
        <w:pStyle w:val="Normal"/>
        <w:spacing w:before="0" w:after="0"/>
        <w:rPr>
          <w:rFonts w:ascii="Arial" w:hAnsi="Arial" w:cs="Arial"/>
          <w:b/>
          <w:b/>
          <w:sz w:val="22"/>
          <w:szCs w:val="22"/>
        </w:rPr>
      </w:pPr>
      <w:r>
        <w:rPr>
          <w:rFonts w:cs="Arial" w:ascii="Arial" w:hAnsi="Arial"/>
          <w:b/>
          <w:sz w:val="22"/>
          <w:szCs w:val="22"/>
        </w:rPr>
      </w:r>
    </w:p>
    <w:p>
      <w:pPr>
        <w:pStyle w:val="Normal"/>
        <w:spacing w:before="0" w:after="0"/>
        <w:rPr>
          <w:rFonts w:ascii="Arial" w:hAnsi="Arial" w:cs="Arial"/>
          <w:b/>
          <w:b/>
          <w:sz w:val="22"/>
          <w:szCs w:val="22"/>
        </w:rPr>
      </w:pPr>
      <w:r>
        <w:rPr>
          <w:rFonts w:cs="Arial" w:ascii="Arial" w:hAnsi="Arial"/>
          <w:b/>
          <w:sz w:val="22"/>
          <w:szCs w:val="22"/>
        </w:rPr>
        <w:t>MarySusan Diedrich</w:t>
      </w:r>
    </w:p>
    <w:p>
      <w:pPr>
        <w:pStyle w:val="Normal"/>
        <w:spacing w:before="0" w:after="0"/>
        <w:rPr>
          <w:rFonts w:ascii="Arial" w:hAnsi="Arial" w:cs="Arial"/>
          <w:b/>
          <w:b/>
          <w:sz w:val="22"/>
          <w:szCs w:val="22"/>
        </w:rPr>
      </w:pPr>
      <w:r>
        <w:rPr>
          <w:rFonts w:cs="Arial" w:ascii="Arial" w:hAnsi="Arial"/>
          <w:b/>
          <w:sz w:val="22"/>
          <w:szCs w:val="22"/>
        </w:rPr>
      </w:r>
    </w:p>
    <w:p>
      <w:pPr>
        <w:pStyle w:val="Normal"/>
        <w:spacing w:before="0" w:after="0"/>
        <w:rPr>
          <w:rFonts w:ascii="Arial" w:hAnsi="Arial" w:cs="Arial"/>
          <w:b/>
          <w:b/>
          <w:sz w:val="22"/>
          <w:szCs w:val="22"/>
        </w:rPr>
      </w:pPr>
      <w:r>
        <w:rPr>
          <w:rFonts w:cs="Arial" w:ascii="Arial" w:hAnsi="Arial"/>
          <w:b/>
          <w:sz w:val="22"/>
          <w:szCs w:val="22"/>
        </w:rPr>
      </w:r>
    </w:p>
    <w:p>
      <w:pPr>
        <w:pStyle w:val="Normal"/>
        <w:spacing w:before="0" w:after="0"/>
        <w:rPr>
          <w:rFonts w:ascii="Arial" w:hAnsi="Arial" w:cs="Arial"/>
          <w:b/>
          <w:b/>
          <w:sz w:val="22"/>
          <w:szCs w:val="22"/>
        </w:rPr>
      </w:pPr>
      <w:r>
        <w:rPr>
          <w:rFonts w:cs="Arial" w:ascii="Arial" w:hAnsi="Arial"/>
          <w:b/>
          <w:sz w:val="22"/>
          <w:szCs w:val="22"/>
        </w:rPr>
      </w:r>
    </w:p>
    <w:p>
      <w:pPr>
        <w:pStyle w:val="Normal"/>
        <w:spacing w:before="0" w:after="0"/>
        <w:rPr>
          <w:rFonts w:ascii="Arial" w:hAnsi="Arial" w:cs="Arial"/>
          <w:b/>
          <w:b/>
          <w:sz w:val="22"/>
          <w:szCs w:val="22"/>
        </w:rPr>
      </w:pPr>
      <w:r>
        <w:rPr>
          <w:rFonts w:cs="Arial" w:ascii="Arial" w:hAnsi="Arial"/>
          <w:b/>
          <w:sz w:val="22"/>
          <w:szCs w:val="22"/>
        </w:rPr>
      </w:r>
    </w:p>
    <w:p>
      <w:pPr>
        <w:pStyle w:val="Normal"/>
        <w:spacing w:before="0" w:after="0"/>
        <w:rPr>
          <w:rFonts w:ascii="Arial" w:hAnsi="Arial" w:cs="Arial"/>
          <w:b/>
          <w:b/>
          <w:sz w:val="22"/>
          <w:szCs w:val="22"/>
        </w:rPr>
      </w:pPr>
      <w:r>
        <w:rPr>
          <w:rFonts w:cs="Arial" w:ascii="Arial" w:hAnsi="Arial"/>
          <w:b/>
          <w:sz w:val="22"/>
          <w:szCs w:val="22"/>
        </w:rPr>
      </w:r>
    </w:p>
    <w:p>
      <w:pPr>
        <w:pStyle w:val="Normal"/>
        <w:spacing w:before="0" w:after="0"/>
        <w:rPr>
          <w:rFonts w:ascii="Arial" w:hAnsi="Arial" w:cs="Arial"/>
          <w:b/>
          <w:b/>
          <w:sz w:val="22"/>
          <w:szCs w:val="22"/>
        </w:rPr>
      </w:pPr>
      <w:r>
        <w:rPr>
          <w:rFonts w:cs="Arial" w:ascii="Arial" w:hAnsi="Arial"/>
          <w:b/>
          <w:sz w:val="22"/>
          <w:szCs w:val="22"/>
        </w:rPr>
      </w:r>
    </w:p>
    <w:p>
      <w:pPr>
        <w:pStyle w:val="Normal"/>
        <w:spacing w:before="0" w:after="0"/>
        <w:rPr>
          <w:rFonts w:ascii="Arial" w:hAnsi="Arial" w:cs="Arial"/>
          <w:b/>
          <w:b/>
          <w:sz w:val="22"/>
          <w:szCs w:val="22"/>
        </w:rPr>
      </w:pPr>
      <w:r>
        <w:rPr>
          <w:rFonts w:cs="Arial" w:ascii="Arial" w:hAnsi="Arial"/>
          <w:b/>
          <w:sz w:val="22"/>
          <w:szCs w:val="22"/>
        </w:rPr>
      </w:r>
    </w:p>
    <w:p>
      <w:pPr>
        <w:pStyle w:val="Normal"/>
        <w:spacing w:before="0" w:after="0"/>
        <w:rPr/>
      </w:pPr>
      <w:r>
        <w:rPr>
          <w:rFonts w:cs="Arial" w:ascii="Arial" w:hAnsi="Arial"/>
          <w:b/>
          <w:sz w:val="22"/>
          <w:szCs w:val="22"/>
        </w:rPr>
        <w:t>MEETING SCHEDULE</w:t>
      </w:r>
      <w:r>
        <w:rPr>
          <w:rFonts w:cs="Arial" w:ascii="Arial" w:hAnsi="Arial"/>
          <w:sz w:val="22"/>
          <w:szCs w:val="22"/>
        </w:rPr>
        <w:t>:</w:t>
      </w:r>
    </w:p>
    <w:p>
      <w:pPr>
        <w:pStyle w:val="Normal"/>
        <w:spacing w:before="0" w:after="0"/>
        <w:rPr>
          <w:rFonts w:ascii="Arial" w:hAnsi="Arial" w:cs="Arial"/>
          <w:sz w:val="22"/>
          <w:szCs w:val="22"/>
        </w:rPr>
      </w:pPr>
      <w:r>
        <w:rPr>
          <w:rFonts w:cs="Arial" w:ascii="Arial" w:hAnsi="Arial"/>
          <w:sz w:val="22"/>
          <w:szCs w:val="22"/>
        </w:rPr>
      </w:r>
    </w:p>
    <w:p>
      <w:pPr>
        <w:pStyle w:val="Normal"/>
        <w:spacing w:before="0" w:after="0"/>
        <w:rPr/>
      </w:pPr>
      <w:r>
        <w:rPr>
          <w:rFonts w:cs="Arial" w:ascii="Arial" w:hAnsi="Arial"/>
          <w:sz w:val="22"/>
          <w:szCs w:val="22"/>
        </w:rPr>
        <w:t>March 17, 2021 – Stone Bank Sportsmen Club at Stone Bank Sportmen Clubhouse</w:t>
      </w:r>
    </w:p>
    <w:p>
      <w:pPr>
        <w:pStyle w:val="Normal"/>
        <w:spacing w:before="0" w:after="0"/>
        <w:rPr>
          <w:rFonts w:ascii="Arial" w:hAnsi="Arial" w:cs="Arial"/>
          <w:sz w:val="22"/>
          <w:szCs w:val="22"/>
        </w:rPr>
      </w:pPr>
      <w:r>
        <w:rPr>
          <w:rFonts w:cs="Arial" w:ascii="Arial" w:hAnsi="Arial"/>
          <w:sz w:val="22"/>
          <w:szCs w:val="22"/>
        </w:rPr>
      </w:r>
    </w:p>
    <w:p>
      <w:pPr>
        <w:pStyle w:val="Normal"/>
        <w:spacing w:before="0" w:after="0"/>
        <w:rPr/>
      </w:pPr>
      <w:r>
        <w:rPr>
          <w:rFonts w:cs="Arial" w:ascii="Arial" w:hAnsi="Arial"/>
          <w:sz w:val="22"/>
          <w:szCs w:val="22"/>
        </w:rPr>
        <w:t>April 21, 2021 – Monches Fish &amp; Game Club at Wales/Genesee Lions Clubhouse</w:t>
      </w:r>
    </w:p>
    <w:p>
      <w:pPr>
        <w:pStyle w:val="Normal"/>
        <w:spacing w:before="0" w:after="0"/>
        <w:rPr>
          <w:rFonts w:ascii="Arial" w:hAnsi="Arial" w:cs="Arial"/>
          <w:sz w:val="22"/>
          <w:szCs w:val="22"/>
        </w:rPr>
      </w:pPr>
      <w:r>
        <w:rPr>
          <w:rFonts w:cs="Arial" w:ascii="Arial" w:hAnsi="Arial"/>
          <w:sz w:val="22"/>
          <w:szCs w:val="22"/>
        </w:rPr>
      </w:r>
    </w:p>
    <w:p>
      <w:pPr>
        <w:pStyle w:val="Normal"/>
        <w:spacing w:before="0" w:after="0"/>
        <w:rPr/>
      </w:pPr>
      <w:r>
        <w:rPr>
          <w:rFonts w:cs="Arial" w:ascii="Arial" w:hAnsi="Arial"/>
          <w:sz w:val="22"/>
          <w:szCs w:val="22"/>
        </w:rPr>
        <w:t>May 19, 2021 – Women’s Hunting and Sporting Association at (tentative) Milwaukee Casting Clubhouse</w:t>
      </w:r>
    </w:p>
    <w:p>
      <w:pPr>
        <w:pStyle w:val="Normal"/>
        <w:spacing w:before="0" w:after="0"/>
        <w:rPr>
          <w:rFonts w:ascii="Arial" w:hAnsi="Arial" w:cs="Arial"/>
          <w:sz w:val="22"/>
          <w:szCs w:val="22"/>
        </w:rPr>
      </w:pPr>
      <w:r>
        <w:rPr>
          <w:rFonts w:cs="Arial" w:ascii="Arial" w:hAnsi="Arial"/>
          <w:sz w:val="22"/>
          <w:szCs w:val="22"/>
        </w:rPr>
      </w:r>
    </w:p>
    <w:p>
      <w:pPr>
        <w:pStyle w:val="Normal"/>
        <w:spacing w:before="0" w:after="0"/>
        <w:rPr/>
      </w:pPr>
      <w:r>
        <w:rPr>
          <w:rFonts w:cs="Arial" w:ascii="Arial" w:hAnsi="Arial"/>
          <w:sz w:val="22"/>
          <w:szCs w:val="22"/>
        </w:rPr>
        <w:t>June 16, 2021 – Milwaukee Casting Club at Milwaukee Casting Clubhouse</w:t>
      </w:r>
    </w:p>
    <w:p>
      <w:pPr>
        <w:pStyle w:val="Normal"/>
        <w:spacing w:before="0" w:after="0"/>
        <w:rPr>
          <w:rFonts w:ascii="Arial" w:hAnsi="Arial" w:cs="Arial"/>
          <w:sz w:val="22"/>
          <w:szCs w:val="22"/>
        </w:rPr>
      </w:pPr>
      <w:r>
        <w:rPr>
          <w:rFonts w:cs="Arial" w:ascii="Arial" w:hAnsi="Arial"/>
          <w:sz w:val="22"/>
          <w:szCs w:val="22"/>
        </w:rPr>
      </w:r>
    </w:p>
    <w:p>
      <w:pPr>
        <w:pStyle w:val="Normal"/>
        <w:spacing w:before="0" w:after="0"/>
        <w:rPr/>
      </w:pPr>
      <w:r>
        <w:rPr>
          <w:rFonts w:cs="Arial" w:ascii="Arial" w:hAnsi="Arial"/>
          <w:sz w:val="22"/>
          <w:szCs w:val="22"/>
        </w:rPr>
        <w:t>July 21, 2021 – Great Lakes Sport Fishermen at Milwaukee Casting Clubhouse</w:t>
      </w:r>
    </w:p>
    <w:p>
      <w:pPr>
        <w:pStyle w:val="Normal"/>
        <w:spacing w:before="0" w:after="0"/>
        <w:rPr>
          <w:rFonts w:ascii="Arial" w:hAnsi="Arial" w:cs="Arial"/>
          <w:sz w:val="22"/>
          <w:szCs w:val="22"/>
        </w:rPr>
      </w:pPr>
      <w:r>
        <w:rPr>
          <w:rFonts w:cs="Arial" w:ascii="Arial" w:hAnsi="Arial"/>
          <w:sz w:val="22"/>
          <w:szCs w:val="22"/>
        </w:rPr>
      </w:r>
    </w:p>
    <w:p>
      <w:pPr>
        <w:pStyle w:val="Normal"/>
        <w:spacing w:before="0" w:after="0"/>
        <w:rPr/>
      </w:pPr>
      <w:r>
        <w:rPr>
          <w:rFonts w:cs="Arial" w:ascii="Arial" w:hAnsi="Arial"/>
          <w:sz w:val="22"/>
          <w:szCs w:val="22"/>
        </w:rPr>
        <w:t>August 18, 2021</w:t>
      </w:r>
    </w:p>
    <w:p>
      <w:pPr>
        <w:pStyle w:val="Normal"/>
        <w:spacing w:before="0" w:after="0"/>
        <w:rPr>
          <w:rFonts w:ascii="Arial" w:hAnsi="Arial" w:cs="Arial"/>
          <w:sz w:val="22"/>
          <w:szCs w:val="22"/>
        </w:rPr>
      </w:pPr>
      <w:r>
        <w:rPr>
          <w:rFonts w:cs="Arial" w:ascii="Arial" w:hAnsi="Arial"/>
          <w:sz w:val="22"/>
          <w:szCs w:val="22"/>
        </w:rPr>
      </w:r>
    </w:p>
    <w:p>
      <w:pPr>
        <w:pStyle w:val="Normal"/>
        <w:spacing w:before="0" w:after="0"/>
        <w:rPr/>
      </w:pPr>
      <w:r>
        <w:rPr>
          <w:rFonts w:cs="Arial" w:ascii="Arial" w:hAnsi="Arial"/>
          <w:sz w:val="22"/>
          <w:szCs w:val="22"/>
        </w:rPr>
        <w:t>September 15, 2021</w:t>
      </w:r>
    </w:p>
    <w:p>
      <w:pPr>
        <w:pStyle w:val="Normal"/>
        <w:spacing w:before="0" w:after="0"/>
        <w:rPr>
          <w:rFonts w:ascii="Arial" w:hAnsi="Arial" w:cs="Arial"/>
          <w:sz w:val="22"/>
          <w:szCs w:val="22"/>
        </w:rPr>
      </w:pPr>
      <w:r>
        <w:rPr>
          <w:rFonts w:cs="Arial" w:ascii="Arial" w:hAnsi="Arial"/>
          <w:sz w:val="22"/>
          <w:szCs w:val="22"/>
        </w:rPr>
      </w:r>
    </w:p>
    <w:p>
      <w:pPr>
        <w:pStyle w:val="Normal"/>
        <w:spacing w:before="0" w:after="0"/>
        <w:rPr/>
      </w:pPr>
      <w:r>
        <w:rPr>
          <w:rFonts w:cs="Arial" w:ascii="Arial" w:hAnsi="Arial"/>
          <w:sz w:val="22"/>
          <w:szCs w:val="22"/>
        </w:rPr>
        <w:t>October 20, 2021</w:t>
      </w:r>
    </w:p>
    <w:p>
      <w:pPr>
        <w:pStyle w:val="Normal"/>
        <w:spacing w:before="0" w:after="0"/>
        <w:rPr>
          <w:rFonts w:ascii="Arial" w:hAnsi="Arial" w:cs="Arial"/>
          <w:sz w:val="22"/>
          <w:szCs w:val="22"/>
        </w:rPr>
      </w:pPr>
      <w:r>
        <w:rPr>
          <w:rFonts w:cs="Arial" w:ascii="Arial" w:hAnsi="Arial"/>
          <w:sz w:val="22"/>
          <w:szCs w:val="22"/>
        </w:rPr>
      </w:r>
    </w:p>
    <w:p>
      <w:pPr>
        <w:pStyle w:val="Normal"/>
        <w:spacing w:before="0" w:after="0"/>
        <w:rPr/>
      </w:pPr>
      <w:r>
        <w:rPr>
          <w:rFonts w:cs="Arial" w:ascii="Arial" w:hAnsi="Arial"/>
          <w:sz w:val="22"/>
          <w:szCs w:val="22"/>
        </w:rPr>
        <w:t>November 10, 2021</w:t>
      </w:r>
    </w:p>
    <w:p>
      <w:pPr>
        <w:pStyle w:val="Normal"/>
        <w:spacing w:before="0" w:after="0"/>
        <w:rPr>
          <w:rFonts w:ascii="Arial" w:hAnsi="Arial" w:cs="Arial"/>
          <w:sz w:val="22"/>
          <w:szCs w:val="22"/>
        </w:rPr>
      </w:pPr>
      <w:r>
        <w:rPr>
          <w:rFonts w:cs="Arial" w:ascii="Arial" w:hAnsi="Arial"/>
          <w:sz w:val="22"/>
          <w:szCs w:val="22"/>
        </w:rPr>
      </w:r>
    </w:p>
    <w:p>
      <w:pPr>
        <w:pStyle w:val="Normal"/>
        <w:spacing w:before="0" w:after="0"/>
        <w:rPr/>
      </w:pPr>
      <w:r>
        <w:rPr>
          <w:rFonts w:cs="Arial" w:ascii="Arial" w:hAnsi="Arial"/>
          <w:sz w:val="22"/>
          <w:szCs w:val="22"/>
        </w:rPr>
        <w:t>December 15, 2021</w:t>
      </w:r>
    </w:p>
    <w:p>
      <w:pPr>
        <w:pStyle w:val="Normal"/>
        <w:spacing w:before="0" w:after="0"/>
        <w:rPr>
          <w:rFonts w:ascii="Arial" w:hAnsi="Arial" w:cs="Arial"/>
          <w:sz w:val="22"/>
          <w:szCs w:val="22"/>
        </w:rPr>
      </w:pPr>
      <w:r>
        <w:rPr>
          <w:rFonts w:cs="Arial" w:ascii="Arial" w:hAnsi="Arial"/>
          <w:sz w:val="22"/>
          <w:szCs w:val="22"/>
        </w:rPr>
      </w:r>
    </w:p>
    <w:p>
      <w:pPr>
        <w:pStyle w:val="Normal"/>
        <w:spacing w:before="0" w:after="0"/>
        <w:jc w:val="center"/>
        <w:rPr/>
      </w:pPr>
      <w:r>
        <w:rPr>
          <w:rFonts w:cs="Arial" w:ascii="Arial" w:hAnsi="Arial"/>
          <w:i/>
          <w:sz w:val="36"/>
          <w:szCs w:val="36"/>
        </w:rPr>
        <w:t>Support the businesses supporting the WCCA</w:t>
      </w:r>
    </w:p>
    <w:p>
      <w:pPr>
        <w:pStyle w:val="Normal"/>
        <w:spacing w:before="0" w:after="0"/>
        <w:rPr/>
      </w:pPr>
      <w:r>
        <w:rPr/>
      </w:r>
    </w:p>
    <w:p>
      <w:pPr>
        <w:pStyle w:val="Normal"/>
        <w:spacing w:before="0" w:after="0"/>
        <w:rPr/>
      </w:pPr>
      <w:r>
        <w:rPr>
          <w:b/>
          <w:bCs/>
          <w:sz w:val="28"/>
          <w:szCs w:val="28"/>
        </w:rPr>
        <w:t>AMERICAN LEGION POST 449</w:t>
        <w:tab/>
        <w:tab/>
        <w:tab/>
        <w:t>CHALLENGER BATTERY</w:t>
      </w:r>
    </w:p>
    <w:p>
      <w:pPr>
        <w:pStyle w:val="Normal"/>
        <w:spacing w:before="0" w:after="0"/>
        <w:rPr>
          <w:b w:val="false"/>
          <w:b w:val="false"/>
          <w:bCs w:val="false"/>
        </w:rPr>
      </w:pPr>
      <w:r>
        <w:rPr>
          <w:b w:val="false"/>
          <w:bCs w:val="false"/>
          <w:sz w:val="28"/>
          <w:szCs w:val="28"/>
        </w:rPr>
        <w:tab/>
      </w:r>
      <w:r>
        <w:rPr>
          <w:b w:val="false"/>
          <w:bCs w:val="false"/>
          <w:sz w:val="22"/>
          <w:szCs w:val="22"/>
        </w:rPr>
        <w:t>262-781-0488</w:t>
      </w:r>
      <w:r>
        <w:rPr>
          <w:b w:val="false"/>
          <w:bCs w:val="false"/>
          <w:sz w:val="28"/>
          <w:szCs w:val="28"/>
        </w:rPr>
        <w:tab/>
        <w:tab/>
        <w:tab/>
        <w:tab/>
        <w:tab/>
        <w:tab/>
        <w:tab/>
      </w:r>
      <w:r>
        <w:rPr>
          <w:b w:val="false"/>
          <w:bCs w:val="false"/>
          <w:sz w:val="22"/>
          <w:szCs w:val="22"/>
        </w:rPr>
        <w:t>262-547-3854</w:t>
      </w:r>
    </w:p>
    <w:p>
      <w:pPr>
        <w:pStyle w:val="Normal"/>
        <w:spacing w:before="0" w:after="0"/>
        <w:rPr>
          <w:b w:val="false"/>
          <w:b w:val="false"/>
          <w:bCs w:val="false"/>
        </w:rPr>
      </w:pPr>
      <w:r>
        <w:rPr>
          <w:b w:val="false"/>
          <w:bCs w:val="false"/>
          <w:sz w:val="28"/>
          <w:szCs w:val="28"/>
        </w:rPr>
        <w:t xml:space="preserve">        </w:t>
      </w:r>
      <w:r>
        <w:rPr>
          <w:b w:val="false"/>
          <w:bCs w:val="false"/>
          <w:sz w:val="22"/>
          <w:szCs w:val="22"/>
        </w:rPr>
        <w:t>3245 N. 124</w:t>
      </w:r>
      <w:r>
        <w:rPr>
          <w:b w:val="false"/>
          <w:bCs w:val="false"/>
          <w:sz w:val="22"/>
          <w:szCs w:val="22"/>
          <w:vertAlign w:val="superscript"/>
        </w:rPr>
        <w:t>th</w:t>
      </w:r>
      <w:r>
        <w:rPr>
          <w:b w:val="false"/>
          <w:bCs w:val="false"/>
          <w:sz w:val="22"/>
          <w:szCs w:val="22"/>
        </w:rPr>
        <w:t xml:space="preserve"> Street</w:t>
        <w:tab/>
        <w:tab/>
        <w:tab/>
        <w:tab/>
        <w:tab/>
        <w:t xml:space="preserve">            406 W. Sunset Drive</w:t>
      </w:r>
    </w:p>
    <w:p>
      <w:pPr>
        <w:pStyle w:val="Normal"/>
        <w:spacing w:before="0" w:after="0"/>
        <w:rPr>
          <w:b w:val="false"/>
          <w:b w:val="false"/>
          <w:bCs w:val="false"/>
        </w:rPr>
      </w:pPr>
      <w:r>
        <w:rPr>
          <w:b w:val="false"/>
          <w:bCs w:val="false"/>
          <w:sz w:val="22"/>
          <w:szCs w:val="22"/>
        </w:rPr>
        <w:t xml:space="preserve">         </w:t>
      </w:r>
      <w:r>
        <w:rPr>
          <w:b w:val="false"/>
          <w:bCs w:val="false"/>
          <w:sz w:val="22"/>
          <w:szCs w:val="22"/>
        </w:rPr>
        <w:t>Brookfield, WI 53005</w:t>
        <w:tab/>
        <w:tab/>
        <w:tab/>
        <w:tab/>
        <w:tab/>
        <w:t xml:space="preserve">          Waukesha, WI 53189</w:t>
      </w:r>
    </w:p>
    <w:p>
      <w:pPr>
        <w:pStyle w:val="Normal"/>
        <w:spacing w:before="0" w:after="0"/>
        <w:rPr>
          <w:b/>
          <w:b/>
          <w:bCs/>
          <w:sz w:val="28"/>
          <w:szCs w:val="28"/>
        </w:rPr>
      </w:pPr>
      <w:r>
        <w:rPr>
          <w:b/>
          <w:bCs/>
          <w:sz w:val="28"/>
          <w:szCs w:val="28"/>
        </w:rPr>
      </w:r>
    </w:p>
    <w:p>
      <w:pPr>
        <w:pStyle w:val="Normal"/>
        <w:spacing w:before="0" w:after="0"/>
        <w:rPr>
          <w:b/>
          <w:b/>
          <w:bCs/>
          <w:sz w:val="28"/>
          <w:szCs w:val="28"/>
        </w:rPr>
      </w:pPr>
      <w:r>
        <w:rPr>
          <w:b/>
          <w:bCs/>
          <w:sz w:val="28"/>
          <w:szCs w:val="28"/>
        </w:rPr>
      </w:r>
    </w:p>
    <w:p>
      <w:pPr>
        <w:pStyle w:val="Normal"/>
        <w:spacing w:before="0" w:after="0"/>
        <w:rPr/>
      </w:pPr>
      <w:r>
        <w:rPr>
          <w:b/>
          <w:bCs/>
          <w:sz w:val="28"/>
          <w:szCs w:val="28"/>
        </w:rPr>
        <w:t xml:space="preserve">        </w:t>
      </w:r>
      <w:r>
        <w:rPr>
          <w:b/>
          <w:bCs/>
          <w:sz w:val="28"/>
          <w:szCs w:val="28"/>
        </w:rPr>
        <w:t>EPIC MEDSPA</w:t>
        <w:tab/>
        <w:tab/>
        <w:tab/>
        <w:tab/>
        <w:tab/>
        <w:t>McMILLER SPORTS CENTER</w:t>
      </w:r>
    </w:p>
    <w:p>
      <w:pPr>
        <w:pStyle w:val="Normal"/>
        <w:spacing w:before="0" w:after="0"/>
        <w:rPr>
          <w:b w:val="false"/>
          <w:b w:val="false"/>
          <w:bCs w:val="false"/>
          <w:sz w:val="22"/>
          <w:szCs w:val="22"/>
        </w:rPr>
      </w:pPr>
      <w:r>
        <w:rPr>
          <w:b w:val="false"/>
          <w:bCs w:val="false"/>
          <w:sz w:val="22"/>
          <w:szCs w:val="22"/>
        </w:rPr>
        <w:t xml:space="preserve">            </w:t>
      </w:r>
      <w:r>
        <w:rPr>
          <w:b w:val="false"/>
          <w:bCs w:val="false"/>
          <w:sz w:val="22"/>
          <w:szCs w:val="22"/>
        </w:rPr>
        <w:t>414-529-8400</w:t>
        <w:tab/>
        <w:tab/>
        <w:tab/>
        <w:tab/>
        <w:tab/>
        <w:tab/>
        <w:tab/>
        <w:t>262-594-5900</w:t>
      </w:r>
    </w:p>
    <w:p>
      <w:pPr>
        <w:pStyle w:val="Normal"/>
        <w:spacing w:before="0" w:after="0"/>
        <w:rPr>
          <w:b w:val="false"/>
          <w:b w:val="false"/>
          <w:bCs w:val="false"/>
          <w:sz w:val="22"/>
          <w:szCs w:val="22"/>
        </w:rPr>
      </w:pPr>
      <w:r>
        <w:rPr>
          <w:b w:val="false"/>
          <w:bCs w:val="false"/>
          <w:sz w:val="22"/>
          <w:szCs w:val="22"/>
        </w:rPr>
        <w:t xml:space="preserve">        </w:t>
      </w:r>
      <w:r>
        <w:rPr>
          <w:b w:val="false"/>
          <w:bCs w:val="false"/>
          <w:sz w:val="22"/>
          <w:szCs w:val="22"/>
        </w:rPr>
        <w:t>14999 W. Beloit Road</w:t>
        <w:tab/>
        <w:tab/>
        <w:tab/>
        <w:tab/>
        <w:tab/>
        <w:t xml:space="preserve">           S103W38754 Hwy NN</w:t>
      </w:r>
    </w:p>
    <w:p>
      <w:pPr>
        <w:pStyle w:val="Normal"/>
        <w:spacing w:before="0" w:after="0"/>
        <w:rPr>
          <w:b w:val="false"/>
          <w:b w:val="false"/>
          <w:bCs w:val="false"/>
          <w:sz w:val="22"/>
          <w:szCs w:val="22"/>
        </w:rPr>
      </w:pPr>
      <w:r>
        <w:rPr>
          <w:b w:val="false"/>
          <w:bCs w:val="false"/>
          <w:sz w:val="22"/>
          <w:szCs w:val="22"/>
        </w:rPr>
        <w:t xml:space="preserve">        </w:t>
      </w:r>
      <w:r>
        <w:rPr>
          <w:b w:val="false"/>
          <w:bCs w:val="false"/>
          <w:sz w:val="22"/>
          <w:szCs w:val="22"/>
        </w:rPr>
        <w:t>New Berlin, WI 53151</w:t>
        <w:tab/>
        <w:tab/>
        <w:tab/>
        <w:tab/>
        <w:tab/>
        <w:t xml:space="preserve">              Eagle, WI 53119</w:t>
      </w:r>
    </w:p>
    <w:p>
      <w:pPr>
        <w:pStyle w:val="Normal"/>
        <w:spacing w:before="0" w:after="0"/>
        <w:rPr>
          <w:b/>
          <w:b/>
          <w:bCs/>
          <w:sz w:val="28"/>
          <w:szCs w:val="28"/>
        </w:rPr>
      </w:pPr>
      <w:r>
        <w:rPr>
          <w:b/>
          <w:bCs/>
          <w:sz w:val="24"/>
          <w:szCs w:val="24"/>
        </w:rPr>
        <w:t xml:space="preserve">   </w:t>
      </w:r>
      <w:r>
        <w:rPr>
          <w:b/>
          <w:bCs/>
          <w:sz w:val="24"/>
          <w:szCs w:val="24"/>
        </w:rPr>
        <w:t>www.epicmedspa.com</w:t>
      </w:r>
    </w:p>
    <w:p>
      <w:pPr>
        <w:pStyle w:val="Normal"/>
        <w:spacing w:before="0" w:after="0"/>
        <w:rPr>
          <w:b/>
          <w:b/>
          <w:bCs/>
          <w:sz w:val="28"/>
          <w:szCs w:val="28"/>
        </w:rPr>
      </w:pPr>
      <w:r>
        <w:rPr>
          <w:b/>
          <w:bCs/>
          <w:sz w:val="28"/>
          <w:szCs w:val="28"/>
        </w:rPr>
      </w:r>
    </w:p>
    <w:p>
      <w:pPr>
        <w:pStyle w:val="Normal"/>
        <w:spacing w:before="0" w:after="0"/>
        <w:rPr>
          <w:b/>
          <w:b/>
          <w:bCs/>
          <w:sz w:val="28"/>
          <w:szCs w:val="28"/>
        </w:rPr>
      </w:pPr>
      <w:r>
        <w:rPr>
          <w:b/>
          <w:bCs/>
          <w:sz w:val="28"/>
          <w:szCs w:val="28"/>
        </w:rPr>
      </w:r>
    </w:p>
    <w:p>
      <w:pPr>
        <w:pStyle w:val="Normal"/>
        <w:spacing w:before="0" w:after="0"/>
        <w:rPr/>
      </w:pPr>
      <w:r>
        <w:rPr>
          <w:b/>
          <w:bCs/>
          <w:sz w:val="28"/>
          <w:szCs w:val="28"/>
        </w:rPr>
        <w:t xml:space="preserve">REINEMANS TRUE VALUE </w:t>
        <w:tab/>
        <w:tab/>
        <w:tab/>
        <w:tab/>
        <w:t>RIEHLE’S TREE FARM, INC.</w:t>
      </w:r>
    </w:p>
    <w:p>
      <w:pPr>
        <w:pStyle w:val="Normal"/>
        <w:spacing w:before="0" w:after="0"/>
        <w:rPr/>
      </w:pPr>
      <w:r>
        <w:rPr>
          <w:b/>
          <w:bCs/>
          <w:sz w:val="28"/>
          <w:szCs w:val="28"/>
        </w:rPr>
        <w:t xml:space="preserve">          </w:t>
      </w:r>
      <w:r>
        <w:rPr>
          <w:b w:val="false"/>
          <w:bCs w:val="false"/>
          <w:sz w:val="22"/>
          <w:szCs w:val="22"/>
        </w:rPr>
        <w:t>262-763-3578</w:t>
      </w:r>
      <w:r>
        <w:rPr>
          <w:b/>
          <w:bCs/>
          <w:sz w:val="28"/>
          <w:szCs w:val="28"/>
        </w:rPr>
        <w:tab/>
        <w:tab/>
        <w:tab/>
        <w:tab/>
        <w:tab/>
        <w:tab/>
        <w:tab/>
      </w:r>
      <w:r>
        <w:rPr>
          <w:b w:val="false"/>
          <w:bCs w:val="false"/>
          <w:sz w:val="22"/>
          <w:szCs w:val="22"/>
        </w:rPr>
        <w:t>262-965-2748</w:t>
      </w:r>
    </w:p>
    <w:p>
      <w:pPr>
        <w:pStyle w:val="Normal"/>
        <w:spacing w:before="0" w:after="0"/>
        <w:rPr/>
      </w:pPr>
      <w:r>
        <w:rPr>
          <w:b w:val="false"/>
          <w:bCs w:val="false"/>
          <w:sz w:val="22"/>
          <w:szCs w:val="22"/>
        </w:rPr>
        <w:t xml:space="preserve">      </w:t>
      </w:r>
      <w:r>
        <w:rPr>
          <w:b w:val="false"/>
          <w:bCs w:val="false"/>
          <w:sz w:val="22"/>
          <w:szCs w:val="22"/>
        </w:rPr>
        <w:t>417 Milwaukee Avenue</w:t>
        <w:tab/>
        <w:tab/>
        <w:tab/>
        <w:tab/>
        <w:tab/>
        <w:t xml:space="preserve">         W377S5944 Hwy CL</w:t>
      </w:r>
    </w:p>
    <w:p>
      <w:pPr>
        <w:pStyle w:val="Normal"/>
        <w:spacing w:before="0" w:after="0"/>
        <w:rPr/>
      </w:pPr>
      <w:r>
        <w:rPr>
          <w:b w:val="false"/>
          <w:bCs w:val="false"/>
          <w:sz w:val="22"/>
          <w:szCs w:val="22"/>
        </w:rPr>
        <w:t xml:space="preserve">        </w:t>
      </w:r>
      <w:r>
        <w:rPr>
          <w:b w:val="false"/>
          <w:bCs w:val="false"/>
          <w:sz w:val="22"/>
          <w:szCs w:val="22"/>
        </w:rPr>
        <w:t>Burlington, WI 53105</w:t>
        <w:tab/>
        <w:tab/>
        <w:tab/>
        <w:tab/>
        <w:tab/>
        <w:t xml:space="preserve">         Dousman, WI 53118</w:t>
      </w:r>
    </w:p>
    <w:p>
      <w:pPr>
        <w:pStyle w:val="Normal"/>
        <w:spacing w:before="0" w:after="0"/>
        <w:rPr>
          <w:b w:val="false"/>
          <w:b w:val="false"/>
          <w:bCs w:val="false"/>
          <w:sz w:val="22"/>
          <w:szCs w:val="22"/>
        </w:rPr>
      </w:pPr>
      <w:r>
        <w:rPr>
          <w:b w:val="false"/>
          <w:bCs w:val="false"/>
          <w:sz w:val="22"/>
          <w:szCs w:val="22"/>
        </w:rPr>
      </w:r>
    </w:p>
    <w:p>
      <w:pPr>
        <w:pStyle w:val="Normal"/>
        <w:spacing w:before="0" w:after="0"/>
        <w:rPr>
          <w:b w:val="false"/>
          <w:b w:val="false"/>
          <w:bCs w:val="false"/>
          <w:sz w:val="22"/>
          <w:szCs w:val="22"/>
        </w:rPr>
      </w:pPr>
      <w:r>
        <w:rPr>
          <w:b w:val="false"/>
          <w:bCs w:val="false"/>
          <w:sz w:val="22"/>
          <w:szCs w:val="22"/>
        </w:rPr>
      </w:r>
    </w:p>
    <w:p>
      <w:pPr>
        <w:pStyle w:val="Normal"/>
        <w:spacing w:before="0" w:after="0"/>
        <w:rPr/>
      </w:pPr>
      <w:r>
        <w:rPr>
          <w:b/>
          <w:bCs/>
          <w:sz w:val="28"/>
          <w:szCs w:val="28"/>
        </w:rPr>
        <w:tab/>
      </w:r>
    </w:p>
    <w:p>
      <w:pPr>
        <w:pStyle w:val="Normal"/>
        <w:spacing w:before="0" w:after="0"/>
        <w:rPr/>
      </w:pPr>
      <w:r>
        <w:rPr>
          <w:b/>
          <w:bCs/>
          <w:sz w:val="28"/>
          <w:szCs w:val="28"/>
        </w:rPr>
        <w:t xml:space="preserve">WALES/GENESEE LIONS CLUB  </w:t>
        <w:tab/>
        <w:tab/>
        <w:tab/>
        <w:t xml:space="preserve">        WERN VALLEY</w:t>
      </w:r>
    </w:p>
    <w:p>
      <w:pPr>
        <w:pStyle w:val="Normal"/>
        <w:spacing w:before="0" w:after="0"/>
        <w:rPr>
          <w:b w:val="false"/>
          <w:b w:val="false"/>
          <w:bCs w:val="false"/>
          <w:sz w:val="22"/>
          <w:szCs w:val="22"/>
        </w:rPr>
      </w:pPr>
      <w:r>
        <w:rPr>
          <w:b w:val="false"/>
          <w:bCs w:val="false"/>
          <w:sz w:val="22"/>
          <w:szCs w:val="22"/>
        </w:rPr>
        <w:tab/>
        <w:t xml:space="preserve">   262-968–4140</w:t>
        <w:tab/>
        <w:tab/>
        <w:tab/>
        <w:tab/>
        <w:tab/>
        <w:tab/>
        <w:t>262-968-240</w:t>
      </w:r>
    </w:p>
    <w:p>
      <w:pPr>
        <w:pStyle w:val="Normal"/>
        <w:spacing w:before="0" w:after="0"/>
        <w:rPr>
          <w:b w:val="false"/>
          <w:b w:val="false"/>
          <w:bCs w:val="false"/>
          <w:sz w:val="22"/>
          <w:szCs w:val="22"/>
        </w:rPr>
      </w:pPr>
      <w:r>
        <w:rPr>
          <w:b w:val="false"/>
          <w:bCs w:val="false"/>
          <w:sz w:val="22"/>
          <w:szCs w:val="22"/>
        </w:rPr>
        <w:t>W31400 Hwy. 83</w:t>
        <w:tab/>
        <w:t>P.O. Box 201</w:t>
        <w:tab/>
        <w:tab/>
        <w:tab/>
        <w:tab/>
        <w:t xml:space="preserve">         S36W29657 Wern Way</w:t>
      </w:r>
    </w:p>
    <w:p>
      <w:pPr>
        <w:pStyle w:val="Normal"/>
        <w:spacing w:before="0" w:after="0"/>
        <w:rPr/>
      </w:pPr>
      <w:r>
        <w:rPr>
          <w:b w:val="false"/>
          <w:bCs w:val="false"/>
          <w:sz w:val="22"/>
          <w:szCs w:val="22"/>
        </w:rPr>
        <w:t xml:space="preserve">          </w:t>
      </w:r>
      <w:r>
        <w:rPr>
          <w:b w:val="false"/>
          <w:bCs w:val="false"/>
          <w:sz w:val="22"/>
          <w:szCs w:val="22"/>
        </w:rPr>
        <w:t>Genesee Depot, WI 53127</w:t>
        <w:tab/>
        <w:tab/>
        <w:tab/>
        <w:tab/>
        <w:t xml:space="preserve">          Waukesha, WI 53188</w:t>
      </w:r>
    </w:p>
    <w:sectPr>
      <w:headerReference w:type="default" r:id="rId6"/>
      <w:footerReference w:type="default" r:id="rId7"/>
      <w:type w:val="nextPage"/>
      <w:pgSz w:w="12240" w:h="15840"/>
      <w:pgMar w:left="1008" w:right="1008" w:header="720" w:top="1284" w:footer="720" w:bottom="777"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ahoma">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Verdana">
    <w:charset w:val="00"/>
    <w:family w:val="roman"/>
    <w:pitch w:val="variable"/>
  </w:font>
  <w:font w:name="Impac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thinThickSmallGap" w:sz="24" w:space="1" w:color="622423"/>
      </w:pBdr>
      <w:spacing w:before="0" w:after="200"/>
      <w:rPr>
        <w:rFonts w:eastAsia="Times New Roman"/>
      </w:rPr>
    </w:pPr>
    <w:r>
      <w:rPr>
        <w:rFonts w:eastAsia="Times New Roman"/>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enter" w:pos="4680" w:leader="none"/>
        <w:tab w:val="right" w:pos="9360" w:leader="none"/>
      </w:tabs>
      <w:spacing w:before="0" w:after="200"/>
      <w:rPr/>
    </w:pPr>
    <w:r>
      <w:rPr/>
    </w:r>
  </w:p>
</w:hdr>
</file>

<file path=word/settings.xml><?xml version="1.0" encoding="utf-8"?>
<w:settings xmlns:w="http://schemas.openxmlformats.org/wordprocessingml/2006/main">
  <w:zoom w:percent="100"/>
  <w:embedSystemFont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Times New Roman"/>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d3fdd"/>
    <w:pPr>
      <w:widowControl/>
      <w:bidi w:val="0"/>
      <w:spacing w:before="0" w:after="200"/>
      <w:jc w:val="left"/>
    </w:pPr>
    <w:rPr>
      <w:rFonts w:ascii="Cambria" w:hAnsi="Cambria" w:eastAsia="Cambria"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link w:val="Header"/>
    <w:uiPriority w:val="99"/>
    <w:qFormat/>
    <w:rsid w:val="0021665a"/>
    <w:rPr>
      <w:sz w:val="24"/>
      <w:szCs w:val="24"/>
    </w:rPr>
  </w:style>
  <w:style w:type="character" w:styleId="FooterChar" w:customStyle="1">
    <w:name w:val="Footer Char"/>
    <w:link w:val="Footer"/>
    <w:uiPriority w:val="99"/>
    <w:qFormat/>
    <w:rsid w:val="0021665a"/>
    <w:rPr>
      <w:sz w:val="24"/>
      <w:szCs w:val="24"/>
    </w:rPr>
  </w:style>
  <w:style w:type="character" w:styleId="BalloonTextChar" w:customStyle="1">
    <w:name w:val="Balloon Text Char"/>
    <w:link w:val="BalloonText"/>
    <w:uiPriority w:val="99"/>
    <w:semiHidden/>
    <w:qFormat/>
    <w:rsid w:val="0021665a"/>
    <w:rPr>
      <w:rFonts w:ascii="Tahoma" w:hAnsi="Tahoma" w:cs="Tahoma"/>
      <w:sz w:val="16"/>
      <w:szCs w:val="16"/>
    </w:rPr>
  </w:style>
  <w:style w:type="character" w:styleId="InternetLink">
    <w:name w:val="Internet Link"/>
    <w:uiPriority w:val="99"/>
    <w:unhideWhenUsed/>
    <w:rsid w:val="001244ea"/>
    <w:rPr>
      <w:color w:val="0000FF"/>
      <w:u w:val="single"/>
    </w:rPr>
  </w:style>
  <w:style w:type="character" w:styleId="FollowedHyperlink">
    <w:name w:val="FollowedHyperlink"/>
    <w:basedOn w:val="DefaultParagraphFont"/>
    <w:uiPriority w:val="99"/>
    <w:semiHidden/>
    <w:unhideWhenUsed/>
    <w:qFormat/>
    <w:rsid w:val="00f80922"/>
    <w:rPr>
      <w:color w:val="800080" w:themeColor="followedHyperlink"/>
      <w:u w:val="single"/>
    </w:rPr>
  </w:style>
  <w:style w:type="character" w:styleId="PlainTextChar" w:customStyle="1">
    <w:name w:val="Plain Text Char"/>
    <w:basedOn w:val="DefaultParagraphFont"/>
    <w:link w:val="PlainText"/>
    <w:uiPriority w:val="99"/>
    <w:semiHidden/>
    <w:qFormat/>
    <w:rsid w:val="007743d6"/>
    <w:rPr>
      <w:rFonts w:ascii="Calibri" w:hAnsi="Calibri" w:eastAsia="Calibri" w:cs="" w:cstheme="minorBidi" w:eastAsiaTheme="minorHAnsi"/>
      <w:sz w:val="22"/>
      <w:szCs w:val="21"/>
    </w:rPr>
  </w:style>
  <w:style w:type="character" w:styleId="St1" w:customStyle="1">
    <w:name w:val="st1"/>
    <w:basedOn w:val="DefaultParagraphFont"/>
    <w:qFormat/>
    <w:rsid w:val="00144344"/>
    <w:rPr/>
  </w:style>
  <w:style w:type="character" w:styleId="FootnoteTextChar" w:customStyle="1">
    <w:name w:val="Footnote Text Char"/>
    <w:basedOn w:val="DefaultParagraphFont"/>
    <w:link w:val="FootnoteText"/>
    <w:uiPriority w:val="99"/>
    <w:semiHidden/>
    <w:qFormat/>
    <w:rsid w:val="00cd6fab"/>
    <w:rPr>
      <w:rFonts w:ascii="Calibri" w:hAnsi="Calibri" w:eastAsia="Calibri" w:cs="" w:asciiTheme="minorHAnsi" w:cstheme="minorBidi" w:eastAsiaTheme="minorHAnsi" w:hAnsiTheme="minorHAnsi"/>
    </w:rPr>
  </w:style>
  <w:style w:type="character" w:styleId="FootnoteCharacters">
    <w:name w:val="Footnote Characters"/>
    <w:basedOn w:val="DefaultParagraphFont"/>
    <w:uiPriority w:val="99"/>
    <w:semiHidden/>
    <w:unhideWhenUsed/>
    <w:qFormat/>
    <w:rsid w:val="00cd6fab"/>
    <w:rPr>
      <w:vertAlign w:val="superscript"/>
    </w:rPr>
  </w:style>
  <w:style w:type="character" w:styleId="FootnoteAnchor">
    <w:name w:val="Footnote Anchor"/>
    <w:rPr>
      <w:vertAlign w:val="superscript"/>
    </w:rPr>
  </w:style>
  <w:style w:type="character" w:styleId="Strong">
    <w:name w:val="Strong"/>
    <w:basedOn w:val="DefaultParagraphFont"/>
    <w:uiPriority w:val="22"/>
    <w:qFormat/>
    <w:rsid w:val="00765ad3"/>
    <w:rPr>
      <w:b/>
      <w:b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unhideWhenUsed/>
    <w:rsid w:val="0021665a"/>
    <w:pPr>
      <w:tabs>
        <w:tab w:val="clear" w:pos="720"/>
        <w:tab w:val="center" w:pos="4680" w:leader="none"/>
        <w:tab w:val="right" w:pos="9360" w:leader="none"/>
      </w:tabs>
    </w:pPr>
    <w:rPr/>
  </w:style>
  <w:style w:type="paragraph" w:styleId="Footer">
    <w:name w:val="Footer"/>
    <w:basedOn w:val="Normal"/>
    <w:link w:val="FooterChar"/>
    <w:uiPriority w:val="99"/>
    <w:unhideWhenUsed/>
    <w:rsid w:val="0021665a"/>
    <w:pPr>
      <w:tabs>
        <w:tab w:val="clear" w:pos="720"/>
        <w:tab w:val="center" w:pos="4680" w:leader="none"/>
        <w:tab w:val="right" w:pos="9360" w:leader="none"/>
      </w:tabs>
    </w:pPr>
    <w:rPr/>
  </w:style>
  <w:style w:type="paragraph" w:styleId="BalloonText">
    <w:name w:val="Balloon Text"/>
    <w:basedOn w:val="Normal"/>
    <w:link w:val="BalloonTextChar"/>
    <w:uiPriority w:val="99"/>
    <w:semiHidden/>
    <w:unhideWhenUsed/>
    <w:qFormat/>
    <w:rsid w:val="0021665a"/>
    <w:pPr>
      <w:spacing w:before="0" w:after="0"/>
    </w:pPr>
    <w:rPr>
      <w:rFonts w:ascii="Tahoma" w:hAnsi="Tahoma" w:cs="Tahoma"/>
      <w:sz w:val="16"/>
      <w:szCs w:val="16"/>
    </w:rPr>
  </w:style>
  <w:style w:type="paragraph" w:styleId="ListParagraph">
    <w:name w:val="List Paragraph"/>
    <w:basedOn w:val="Normal"/>
    <w:uiPriority w:val="34"/>
    <w:qFormat/>
    <w:rsid w:val="00a033ac"/>
    <w:pPr>
      <w:spacing w:before="0" w:after="200"/>
      <w:ind w:left="720" w:hanging="0"/>
      <w:contextualSpacing/>
    </w:pPr>
    <w:rPr/>
  </w:style>
  <w:style w:type="paragraph" w:styleId="PlainText">
    <w:name w:val="Plain Text"/>
    <w:basedOn w:val="Normal"/>
    <w:link w:val="PlainTextChar"/>
    <w:uiPriority w:val="99"/>
    <w:semiHidden/>
    <w:unhideWhenUsed/>
    <w:qFormat/>
    <w:rsid w:val="007743d6"/>
    <w:pPr>
      <w:spacing w:before="0" w:after="0"/>
    </w:pPr>
    <w:rPr>
      <w:rFonts w:ascii="Calibri" w:hAnsi="Calibri" w:eastAsia="Calibri" w:cs="" w:cstheme="minorBidi" w:eastAsiaTheme="minorHAnsi"/>
      <w:sz w:val="22"/>
      <w:szCs w:val="21"/>
    </w:rPr>
  </w:style>
  <w:style w:type="paragraph" w:styleId="Footnote">
    <w:name w:val="Footnote Text"/>
    <w:basedOn w:val="Normal"/>
    <w:link w:val="FootnoteTextChar"/>
    <w:uiPriority w:val="99"/>
    <w:semiHidden/>
    <w:unhideWhenUsed/>
    <w:rsid w:val="00cd6fab"/>
    <w:pPr>
      <w:spacing w:before="0" w:after="0"/>
    </w:pPr>
    <w:rPr>
      <w:rFonts w:ascii="Calibri" w:hAnsi="Calibri" w:eastAsia="Calibri" w:cs="" w:asciiTheme="minorHAnsi" w:cstheme="minorBidi" w:eastAsiaTheme="minorHAnsi" w:hAnsiTheme="minorHAnsi"/>
      <w:sz w:val="20"/>
      <w:szCs w:val="20"/>
    </w:rPr>
  </w:style>
  <w:style w:type="paragraph" w:styleId="NormalWeb">
    <w:name w:val="Normal (Web)"/>
    <w:basedOn w:val="Normal"/>
    <w:uiPriority w:val="99"/>
    <w:unhideWhenUsed/>
    <w:qFormat/>
    <w:rsid w:val="00b80341"/>
    <w:pPr>
      <w:spacing w:beforeAutospacing="1" w:afterAutospacing="1"/>
    </w:pPr>
    <w:rPr>
      <w:rFonts w:ascii="Arial" w:hAnsi="Arial" w:eastAsia="Times New Roman" w:cs="Arial"/>
    </w:rPr>
  </w:style>
  <w:style w:type="paragraph" w:styleId="NoSpacing">
    <w:name w:val="No Spacing"/>
    <w:uiPriority w:val="1"/>
    <w:qFormat/>
    <w:rsid w:val="00ff7995"/>
    <w:pPr>
      <w:widowControl/>
      <w:bidi w:val="0"/>
      <w:spacing w:before="0" w:after="0"/>
      <w:jc w:val="left"/>
    </w:pPr>
    <w:rPr>
      <w:rFonts w:ascii="Cambria" w:hAnsi="Cambria" w:eastAsia="Cambria" w:cs="Times New Roman"/>
      <w:color w:val="auto"/>
      <w:kern w:val="0"/>
      <w:sz w:val="24"/>
      <w:szCs w:val="24"/>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63343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service.govdelivery.com/service/multi_subscribe.html?code=WIDNR" TargetMode="External"/><Relationship Id="rId4" Type="http://schemas.openxmlformats.org/officeDocument/2006/relationships/hyperlink" Target="http://www.waukeshacountyconservationalliance.com/" TargetMode="External"/><Relationship Id="rId5" Type="http://schemas.openxmlformats.org/officeDocument/2006/relationships/hyperlink" Target="http://www.waukeshacountyconservationalliance.com/1979/custom/62337"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57352-6CCC-4462-B474-220350BA5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5313</TotalTime>
  <Application>LibreOffice/6.3.4.2$Windows_X86_64 LibreOffice_project/60da17e045e08f1793c57c00ba83cdfce946d0aa</Application>
  <Pages>4</Pages>
  <Words>1151</Words>
  <Characters>6234</Characters>
  <CharactersWithSpaces>8340</CharactersWithSpaces>
  <Paragraphs>104</Paragraphs>
  <Company>Waukesa County Conservation Alliance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2014-03-17T00:51:00Z</dcterms:created>
  <dc:creator>jtackes1@wi.rr.com</dc:creator>
  <dc:description/>
  <dc:language>en-US</dc:language>
  <cp:lastModifiedBy/>
  <cp:lastPrinted>2021-01-21T20:20:52Z</cp:lastPrinted>
  <dcterms:modified xsi:type="dcterms:W3CDTF">2021-01-22T10:20:43Z</dcterms:modified>
  <cp:revision>122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Waukesa County Conservation Alliance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