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EA156" w14:textId="77777777" w:rsidR="002932D1" w:rsidRDefault="002932D1">
      <w:pPr>
        <w:pStyle w:val="Title"/>
      </w:pPr>
      <w:r>
        <w:rPr>
          <w:bCs w:val="0"/>
        </w:rPr>
        <w:t xml:space="preserve">TOWN OF </w:t>
      </w:r>
      <w:smartTag w:uri="urn:schemas-microsoft-com:office:smarttags" w:element="City">
        <w:smartTag w:uri="urn:schemas-microsoft-com:office:smarttags" w:element="place">
          <w:r>
            <w:rPr>
              <w:bCs w:val="0"/>
            </w:rPr>
            <w:t>OCONOMOWOC</w:t>
          </w:r>
        </w:smartTag>
      </w:smartTag>
    </w:p>
    <w:p w14:paraId="471042EC" w14:textId="77777777" w:rsidR="002932D1" w:rsidRDefault="002932D1">
      <w:pPr>
        <w:jc w:val="center"/>
        <w:rPr>
          <w:rFonts w:ascii="Arial" w:hAnsi="Arial" w:cs="Arial"/>
          <w:b/>
          <w:bCs/>
          <w:szCs w:val="20"/>
        </w:rPr>
      </w:pPr>
      <w:r>
        <w:rPr>
          <w:rFonts w:ascii="Arial" w:hAnsi="Arial" w:cs="Arial"/>
          <w:b/>
          <w:bCs/>
        </w:rPr>
        <w:t xml:space="preserve">BOARD OF SUPERVISORS </w:t>
      </w:r>
      <w:r w:rsidR="002A4DE3">
        <w:rPr>
          <w:rFonts w:ascii="Arial" w:hAnsi="Arial" w:cs="Arial"/>
          <w:b/>
          <w:bCs/>
        </w:rPr>
        <w:t>BUDGET WORKSHOP</w:t>
      </w:r>
    </w:p>
    <w:p w14:paraId="55E43A0A" w14:textId="77777777" w:rsidR="002932D1" w:rsidRDefault="002932D1">
      <w:pPr>
        <w:jc w:val="center"/>
        <w:rPr>
          <w:rFonts w:ascii="Arial" w:hAnsi="Arial" w:cs="Arial"/>
          <w:b/>
          <w:bCs/>
          <w:szCs w:val="20"/>
        </w:rPr>
      </w:pPr>
      <w:r>
        <w:rPr>
          <w:rFonts w:ascii="Arial" w:hAnsi="Arial" w:cs="Arial"/>
          <w:b/>
          <w:bCs/>
        </w:rPr>
        <w:t xml:space="preserve">At the </w:t>
      </w:r>
      <w:smartTag w:uri="urn:schemas-microsoft-com:office:smarttags" w:element="place">
        <w:smartTag w:uri="urn:schemas-microsoft-com:office:smarttags" w:element="PlaceName">
          <w:r>
            <w:rPr>
              <w:rFonts w:ascii="Arial" w:hAnsi="Arial" w:cs="Arial"/>
              <w:b/>
              <w:bCs/>
            </w:rPr>
            <w:t>Oconomowoc</w:t>
          </w:r>
        </w:smartTag>
        <w:r>
          <w:rPr>
            <w:rFonts w:ascii="Arial" w:hAnsi="Arial" w:cs="Arial"/>
            <w:b/>
            <w:bCs/>
          </w:rPr>
          <w:t xml:space="preserve"> </w:t>
        </w:r>
        <w:smartTag w:uri="urn:schemas-microsoft-com:office:smarttags" w:element="PlaceType">
          <w:r>
            <w:rPr>
              <w:rFonts w:ascii="Arial" w:hAnsi="Arial" w:cs="Arial"/>
              <w:b/>
              <w:bCs/>
            </w:rPr>
            <w:t>Town Hall</w:t>
          </w:r>
        </w:smartTag>
      </w:smartTag>
      <w:r>
        <w:rPr>
          <w:rFonts w:ascii="Arial" w:hAnsi="Arial" w:cs="Arial"/>
          <w:b/>
          <w:bCs/>
        </w:rPr>
        <w:t xml:space="preserve"> located at</w:t>
      </w:r>
    </w:p>
    <w:p w14:paraId="2F937776" w14:textId="77777777" w:rsidR="002932D1" w:rsidRDefault="002932D1">
      <w:pPr>
        <w:jc w:val="center"/>
        <w:rPr>
          <w:rFonts w:ascii="Arial" w:hAnsi="Arial" w:cs="Arial"/>
          <w:b/>
          <w:bCs/>
        </w:rPr>
      </w:pPr>
      <w:r>
        <w:rPr>
          <w:rFonts w:ascii="Arial" w:hAnsi="Arial" w:cs="Arial"/>
          <w:b/>
          <w:bCs/>
        </w:rPr>
        <w:t xml:space="preserve">W359 </w:t>
      </w:r>
      <w:smartTag w:uri="urn:schemas-microsoft-com:office:smarttags" w:element="Street">
        <w:smartTag w:uri="urn:schemas-microsoft-com:office:smarttags" w:element="address">
          <w:r>
            <w:rPr>
              <w:rFonts w:ascii="Arial" w:hAnsi="Arial" w:cs="Arial"/>
              <w:b/>
              <w:bCs/>
            </w:rPr>
            <w:t>N6812 Brown Street</w:t>
          </w:r>
        </w:smartTag>
      </w:smartTag>
      <w:r>
        <w:rPr>
          <w:rFonts w:ascii="Arial" w:hAnsi="Arial" w:cs="Arial"/>
          <w:b/>
          <w:bCs/>
        </w:rPr>
        <w:t xml:space="preserve"> – </w:t>
      </w:r>
      <w:smartTag w:uri="urn:schemas-microsoft-com:office:smarttags" w:element="City">
        <w:r>
          <w:rPr>
            <w:rFonts w:ascii="Arial" w:hAnsi="Arial" w:cs="Arial"/>
            <w:b/>
            <w:bCs/>
          </w:rPr>
          <w:t>Oconomowoc</w:t>
        </w:r>
      </w:smartTag>
      <w:r>
        <w:rPr>
          <w:rFonts w:ascii="Arial" w:hAnsi="Arial" w:cs="Arial"/>
          <w:b/>
          <w:bCs/>
        </w:rPr>
        <w:t xml:space="preserve">, </w:t>
      </w:r>
      <w:smartTag w:uri="urn:schemas-microsoft-com:office:smarttags" w:element="State">
        <w:r>
          <w:rPr>
            <w:rFonts w:ascii="Arial" w:hAnsi="Arial" w:cs="Arial"/>
            <w:b/>
            <w:bCs/>
          </w:rPr>
          <w:t>WI</w:t>
        </w:r>
      </w:smartTag>
      <w:r>
        <w:rPr>
          <w:rFonts w:ascii="Arial" w:hAnsi="Arial" w:cs="Arial"/>
          <w:b/>
          <w:bCs/>
        </w:rPr>
        <w:t xml:space="preserve">  53066</w:t>
      </w:r>
    </w:p>
    <w:p w14:paraId="475ABDF0" w14:textId="40F01158" w:rsidR="00177088" w:rsidRDefault="00856420">
      <w:pPr>
        <w:jc w:val="center"/>
        <w:rPr>
          <w:rFonts w:ascii="Arial" w:hAnsi="Arial" w:cs="Arial"/>
          <w:b/>
          <w:bCs/>
        </w:rPr>
      </w:pPr>
      <w:r>
        <w:rPr>
          <w:rFonts w:ascii="Arial" w:hAnsi="Arial" w:cs="Arial"/>
          <w:b/>
          <w:bCs/>
        </w:rPr>
        <w:t>Friday, September 25</w:t>
      </w:r>
      <w:r w:rsidR="0020595A">
        <w:rPr>
          <w:rFonts w:ascii="Arial" w:hAnsi="Arial" w:cs="Arial"/>
          <w:b/>
          <w:bCs/>
        </w:rPr>
        <w:t>, 20</w:t>
      </w:r>
      <w:r w:rsidR="00D81FD4">
        <w:rPr>
          <w:rFonts w:ascii="Arial" w:hAnsi="Arial" w:cs="Arial"/>
          <w:b/>
          <w:bCs/>
        </w:rPr>
        <w:t>20</w:t>
      </w:r>
      <w:r w:rsidR="00177088">
        <w:rPr>
          <w:rFonts w:ascii="Arial" w:hAnsi="Arial" w:cs="Arial"/>
          <w:b/>
          <w:bCs/>
        </w:rPr>
        <w:t xml:space="preserve"> at 9:00 a.m.</w:t>
      </w:r>
    </w:p>
    <w:p w14:paraId="065A5BF5" w14:textId="53866732" w:rsidR="00D81FD4" w:rsidRDefault="00D81FD4">
      <w:pPr>
        <w:jc w:val="center"/>
        <w:rPr>
          <w:rFonts w:ascii="Arial" w:hAnsi="Arial" w:cs="Arial"/>
          <w:b/>
          <w:bCs/>
        </w:rPr>
      </w:pPr>
    </w:p>
    <w:p w14:paraId="16DD7A7D" w14:textId="77777777" w:rsidR="00D81FD4" w:rsidRDefault="00D81FD4" w:rsidP="00D81FD4">
      <w:pPr>
        <w:ind w:right="-18"/>
        <w:jc w:val="center"/>
        <w:rPr>
          <w:rFonts w:ascii="Arial" w:hAnsi="Arial" w:cs="Arial"/>
          <w:b/>
          <w:bCs/>
          <w:sz w:val="22"/>
          <w:szCs w:val="22"/>
        </w:rPr>
      </w:pPr>
    </w:p>
    <w:p w14:paraId="70135685" w14:textId="045BF283" w:rsidR="00177088" w:rsidRPr="00177088" w:rsidRDefault="002932D1" w:rsidP="0020595A">
      <w:pPr>
        <w:pStyle w:val="Heading1"/>
        <w:rPr>
          <w:b w:val="0"/>
        </w:rPr>
      </w:pPr>
      <w:r>
        <w:rPr>
          <w:bCs w:val="0"/>
        </w:rPr>
        <w:t>AGENDA</w:t>
      </w:r>
      <w:r w:rsidR="00365838">
        <w:rPr>
          <w:bCs w:val="0"/>
        </w:rPr>
        <w:t xml:space="preserve"> </w:t>
      </w:r>
      <w:r w:rsidR="008C34FC">
        <w:rPr>
          <w:bCs w:val="0"/>
        </w:rPr>
        <w:t>- REVISED</w:t>
      </w:r>
    </w:p>
    <w:p w14:paraId="468428C5" w14:textId="77777777" w:rsidR="007C0772" w:rsidRDefault="007C0772" w:rsidP="007C0772">
      <w:pPr>
        <w:ind w:left="720" w:right="-720"/>
        <w:rPr>
          <w:rFonts w:ascii="Arial" w:hAnsi="Arial" w:cs="Arial"/>
        </w:rPr>
      </w:pPr>
    </w:p>
    <w:p w14:paraId="7DEFA047" w14:textId="405B8ADD" w:rsidR="008C34FC" w:rsidRDefault="008C34FC" w:rsidP="0007127D">
      <w:pPr>
        <w:numPr>
          <w:ilvl w:val="0"/>
          <w:numId w:val="3"/>
        </w:numPr>
        <w:ind w:right="-720"/>
        <w:rPr>
          <w:rFonts w:ascii="Arial" w:hAnsi="Arial" w:cs="Arial"/>
        </w:rPr>
      </w:pPr>
      <w:r>
        <w:rPr>
          <w:rFonts w:ascii="Arial" w:hAnsi="Arial" w:cs="Arial"/>
        </w:rPr>
        <w:t>Consider and Act on pay estimate #1 to Payne and Dolan in the amount of $937,231.86.</w:t>
      </w:r>
    </w:p>
    <w:p w14:paraId="12EB2225" w14:textId="77777777" w:rsidR="008C34FC" w:rsidRDefault="008C34FC" w:rsidP="008C34FC">
      <w:pPr>
        <w:ind w:left="720" w:right="-720"/>
        <w:rPr>
          <w:rFonts w:ascii="Arial" w:hAnsi="Arial" w:cs="Arial"/>
        </w:rPr>
      </w:pPr>
    </w:p>
    <w:p w14:paraId="1FA05B0B" w14:textId="6189A175" w:rsidR="008C34FC" w:rsidRDefault="008C34FC" w:rsidP="0007127D">
      <w:pPr>
        <w:numPr>
          <w:ilvl w:val="0"/>
          <w:numId w:val="3"/>
        </w:numPr>
        <w:ind w:right="-720"/>
        <w:rPr>
          <w:rFonts w:ascii="Arial" w:hAnsi="Arial" w:cs="Arial"/>
        </w:rPr>
      </w:pPr>
      <w:r>
        <w:rPr>
          <w:rFonts w:ascii="Arial" w:hAnsi="Arial" w:cs="Arial"/>
        </w:rPr>
        <w:t>Consider and Act on vision and dental plans and accident insurance for Town Employees.</w:t>
      </w:r>
    </w:p>
    <w:p w14:paraId="4A7343EC" w14:textId="77777777" w:rsidR="008C34FC" w:rsidRDefault="008C34FC" w:rsidP="008C34FC">
      <w:pPr>
        <w:pStyle w:val="ListParagraph"/>
        <w:rPr>
          <w:rFonts w:ascii="Arial" w:hAnsi="Arial" w:cs="Arial"/>
        </w:rPr>
      </w:pPr>
    </w:p>
    <w:p w14:paraId="0AD5133C" w14:textId="6FAFADF6" w:rsidR="009E4EFB" w:rsidRDefault="003C04CC" w:rsidP="009E4EFB">
      <w:pPr>
        <w:numPr>
          <w:ilvl w:val="0"/>
          <w:numId w:val="3"/>
        </w:numPr>
        <w:ind w:right="-720"/>
        <w:rPr>
          <w:rFonts w:ascii="Arial" w:hAnsi="Arial" w:cs="Arial"/>
        </w:rPr>
      </w:pPr>
      <w:r w:rsidRPr="008C34FC">
        <w:rPr>
          <w:rFonts w:ascii="Arial" w:hAnsi="Arial" w:cs="Arial"/>
        </w:rPr>
        <w:t>Discussion/Review of Proposed 2</w:t>
      </w:r>
      <w:r w:rsidR="0020595A" w:rsidRPr="008C34FC">
        <w:rPr>
          <w:rFonts w:ascii="Arial" w:hAnsi="Arial" w:cs="Arial"/>
        </w:rPr>
        <w:t>02</w:t>
      </w:r>
      <w:r w:rsidR="00D81FD4" w:rsidRPr="008C34FC">
        <w:rPr>
          <w:rFonts w:ascii="Arial" w:hAnsi="Arial" w:cs="Arial"/>
        </w:rPr>
        <w:t>1</w:t>
      </w:r>
      <w:r w:rsidRPr="008C34FC">
        <w:rPr>
          <w:rFonts w:ascii="Arial" w:hAnsi="Arial" w:cs="Arial"/>
        </w:rPr>
        <w:t xml:space="preserve"> Budget Items.</w:t>
      </w:r>
    </w:p>
    <w:p w14:paraId="56C1D2B9" w14:textId="77777777" w:rsidR="008C34FC" w:rsidRDefault="008C34FC" w:rsidP="008C34FC">
      <w:pPr>
        <w:pStyle w:val="ListParagraph"/>
        <w:rPr>
          <w:rFonts w:ascii="Arial" w:hAnsi="Arial" w:cs="Arial"/>
        </w:rPr>
      </w:pPr>
    </w:p>
    <w:p w14:paraId="41B1A2DD" w14:textId="77777777" w:rsidR="008C34FC" w:rsidRPr="008C34FC" w:rsidRDefault="008C34FC" w:rsidP="008C34FC">
      <w:pPr>
        <w:ind w:left="720" w:right="-720"/>
        <w:rPr>
          <w:rFonts w:ascii="Arial" w:hAnsi="Arial" w:cs="Arial"/>
        </w:rPr>
      </w:pPr>
    </w:p>
    <w:p w14:paraId="25751F6B" w14:textId="1397A994" w:rsidR="004D2D17" w:rsidRPr="008C34FC" w:rsidRDefault="0007127D" w:rsidP="004D2D17">
      <w:pPr>
        <w:numPr>
          <w:ilvl w:val="0"/>
          <w:numId w:val="3"/>
        </w:numPr>
        <w:ind w:right="-18"/>
        <w:rPr>
          <w:rFonts w:ascii="Arial" w:hAnsi="Arial" w:cs="Arial"/>
          <w:b/>
          <w:sz w:val="22"/>
          <w:szCs w:val="22"/>
        </w:rPr>
      </w:pPr>
      <w:r w:rsidRPr="008C34FC">
        <w:rPr>
          <w:rFonts w:ascii="Arial" w:hAnsi="Arial" w:cs="Arial"/>
        </w:rPr>
        <w:t>Set Next Meeting Date.</w:t>
      </w:r>
    </w:p>
    <w:p w14:paraId="3C5158D3" w14:textId="77777777" w:rsidR="008C34FC" w:rsidRPr="008C34FC" w:rsidRDefault="008C34FC" w:rsidP="008C34FC">
      <w:pPr>
        <w:ind w:left="720" w:right="-18"/>
        <w:rPr>
          <w:rFonts w:ascii="Arial" w:hAnsi="Arial" w:cs="Arial"/>
          <w:b/>
          <w:sz w:val="22"/>
          <w:szCs w:val="22"/>
        </w:rPr>
      </w:pPr>
    </w:p>
    <w:p w14:paraId="6035A079" w14:textId="3B8529BF" w:rsidR="002932D1" w:rsidRPr="00D81FD4" w:rsidRDefault="008E7A0F" w:rsidP="00D81FD4">
      <w:pPr>
        <w:numPr>
          <w:ilvl w:val="0"/>
          <w:numId w:val="3"/>
        </w:numPr>
        <w:ind w:right="-720"/>
        <w:rPr>
          <w:rFonts w:ascii="Arial" w:hAnsi="Arial" w:cs="Arial"/>
          <w:szCs w:val="20"/>
        </w:rPr>
      </w:pPr>
      <w:r w:rsidRPr="00D81FD4">
        <w:rPr>
          <w:rFonts w:ascii="Arial" w:hAnsi="Arial" w:cs="Arial"/>
        </w:rPr>
        <w:t>Adjourn.</w:t>
      </w:r>
    </w:p>
    <w:p w14:paraId="7E9F4DE3" w14:textId="77777777" w:rsidR="00D81FD4" w:rsidRPr="00D81FD4" w:rsidRDefault="00D81FD4" w:rsidP="00D81FD4">
      <w:pPr>
        <w:ind w:left="720" w:right="-720"/>
        <w:rPr>
          <w:rFonts w:ascii="Arial" w:hAnsi="Arial" w:cs="Arial"/>
          <w:szCs w:val="20"/>
        </w:rPr>
      </w:pPr>
    </w:p>
    <w:p w14:paraId="045A3367" w14:textId="77777777" w:rsidR="002932D1" w:rsidRDefault="002932D1">
      <w:pPr>
        <w:ind w:right="-720"/>
        <w:rPr>
          <w:rFonts w:ascii="Arial" w:hAnsi="Arial" w:cs="Arial"/>
          <w:szCs w:val="20"/>
        </w:rPr>
      </w:pPr>
      <w:r>
        <w:rPr>
          <w:rFonts w:ascii="Arial" w:hAnsi="Arial" w:cs="Arial"/>
        </w:rPr>
        <w:t> </w:t>
      </w:r>
    </w:p>
    <w:p w14:paraId="1372AA0C" w14:textId="77777777" w:rsidR="002932D1" w:rsidRDefault="002932D1">
      <w:pPr>
        <w:ind w:right="-720"/>
        <w:rPr>
          <w:rFonts w:ascii="Arial" w:hAnsi="Arial" w:cs="Arial"/>
          <w:szCs w:val="20"/>
        </w:rPr>
      </w:pPr>
      <w:r>
        <w:rPr>
          <w:rFonts w:ascii="Arial" w:hAnsi="Arial" w:cs="Arial"/>
        </w:rPr>
        <w:t> </w:t>
      </w:r>
    </w:p>
    <w:p w14:paraId="30F2479B" w14:textId="77777777" w:rsidR="002932D1" w:rsidRDefault="002932D1">
      <w:pPr>
        <w:ind w:right="-720"/>
        <w:rPr>
          <w:rFonts w:ascii="Arial" w:hAnsi="Arial" w:cs="Arial"/>
          <w:szCs w:val="20"/>
        </w:rPr>
      </w:pPr>
      <w:r>
        <w:rPr>
          <w:rFonts w:ascii="Arial" w:hAnsi="Arial" w:cs="Arial"/>
        </w:rPr>
        <w:t> </w:t>
      </w:r>
    </w:p>
    <w:p w14:paraId="59B1D674" w14:textId="54EF7BC4" w:rsidR="002932D1" w:rsidRDefault="002932D1">
      <w:pPr>
        <w:ind w:right="-720"/>
        <w:rPr>
          <w:rFonts w:ascii="Arial" w:hAnsi="Arial" w:cs="Arial"/>
        </w:rPr>
      </w:pPr>
      <w:r>
        <w:rPr>
          <w:rFonts w:ascii="Arial" w:hAnsi="Arial" w:cs="Arial"/>
        </w:rPr>
        <w:t> </w:t>
      </w:r>
    </w:p>
    <w:p w14:paraId="026C00EC" w14:textId="046C14BC" w:rsidR="00856420" w:rsidRDefault="00856420">
      <w:pPr>
        <w:ind w:right="-720"/>
        <w:rPr>
          <w:rFonts w:ascii="Arial" w:hAnsi="Arial" w:cs="Arial"/>
        </w:rPr>
      </w:pPr>
    </w:p>
    <w:p w14:paraId="41643037" w14:textId="3B9A7621" w:rsidR="00856420" w:rsidRDefault="00856420">
      <w:pPr>
        <w:ind w:right="-720"/>
        <w:rPr>
          <w:rFonts w:ascii="Arial" w:hAnsi="Arial" w:cs="Arial"/>
        </w:rPr>
      </w:pPr>
    </w:p>
    <w:p w14:paraId="2FB29779" w14:textId="77777777" w:rsidR="00856420" w:rsidRDefault="00856420">
      <w:pPr>
        <w:ind w:right="-720"/>
        <w:rPr>
          <w:rFonts w:ascii="Arial" w:hAnsi="Arial" w:cs="Arial"/>
          <w:szCs w:val="20"/>
        </w:rPr>
      </w:pPr>
    </w:p>
    <w:p w14:paraId="167D157B" w14:textId="77777777" w:rsidR="002932D1" w:rsidRDefault="002932D1">
      <w:pPr>
        <w:ind w:right="-720"/>
        <w:rPr>
          <w:rFonts w:ascii="Arial" w:hAnsi="Arial" w:cs="Arial"/>
          <w:szCs w:val="20"/>
        </w:rPr>
      </w:pPr>
      <w:r>
        <w:rPr>
          <w:rFonts w:ascii="Arial" w:hAnsi="Arial" w:cs="Arial"/>
        </w:rPr>
        <w:t> </w:t>
      </w:r>
    </w:p>
    <w:p w14:paraId="57ADD464" w14:textId="77777777" w:rsidR="002932D1" w:rsidRDefault="002932D1">
      <w:pPr>
        <w:ind w:right="-720"/>
        <w:rPr>
          <w:rFonts w:ascii="Arial" w:hAnsi="Arial" w:cs="Arial"/>
        </w:rPr>
      </w:pPr>
      <w:r>
        <w:rPr>
          <w:rFonts w:ascii="Arial" w:hAnsi="Arial" w:cs="Arial"/>
        </w:rPr>
        <w:t> </w:t>
      </w:r>
    </w:p>
    <w:p w14:paraId="42B9EFD2" w14:textId="77777777" w:rsidR="004D2D17" w:rsidRDefault="004D2D17">
      <w:pPr>
        <w:ind w:right="-720"/>
        <w:rPr>
          <w:rFonts w:ascii="Arial" w:hAnsi="Arial" w:cs="Arial"/>
        </w:rPr>
      </w:pPr>
    </w:p>
    <w:p w14:paraId="72322FEA" w14:textId="77777777" w:rsidR="004D2D17" w:rsidRDefault="004D2D17">
      <w:pPr>
        <w:ind w:right="-720"/>
        <w:rPr>
          <w:rFonts w:ascii="Arial" w:hAnsi="Arial" w:cs="Arial"/>
        </w:rPr>
      </w:pPr>
    </w:p>
    <w:p w14:paraId="0A65220A" w14:textId="77777777" w:rsidR="004D2D17" w:rsidRDefault="004D2D17">
      <w:pPr>
        <w:ind w:right="-720"/>
        <w:rPr>
          <w:rFonts w:ascii="Arial" w:hAnsi="Arial" w:cs="Arial"/>
        </w:rPr>
      </w:pPr>
    </w:p>
    <w:p w14:paraId="64D7A130" w14:textId="77777777" w:rsidR="004D2D17" w:rsidRDefault="004D2D17">
      <w:pPr>
        <w:ind w:right="-720"/>
        <w:rPr>
          <w:rFonts w:ascii="Arial" w:hAnsi="Arial" w:cs="Arial"/>
        </w:rPr>
      </w:pPr>
    </w:p>
    <w:p w14:paraId="3F4F9A2F" w14:textId="77777777" w:rsidR="004D2D17" w:rsidRDefault="004D2D17">
      <w:pPr>
        <w:ind w:right="-720"/>
        <w:rPr>
          <w:rFonts w:ascii="Arial" w:hAnsi="Arial" w:cs="Arial"/>
        </w:rPr>
      </w:pPr>
    </w:p>
    <w:p w14:paraId="6BDADE8E" w14:textId="77777777" w:rsidR="004D2D17" w:rsidRDefault="004D2D17">
      <w:pPr>
        <w:ind w:right="-720"/>
        <w:rPr>
          <w:rFonts w:ascii="Arial" w:hAnsi="Arial" w:cs="Arial"/>
        </w:rPr>
      </w:pPr>
    </w:p>
    <w:p w14:paraId="4698D37D" w14:textId="77777777" w:rsidR="004D2D17" w:rsidRDefault="004D2D17">
      <w:pPr>
        <w:ind w:right="-720"/>
        <w:rPr>
          <w:rFonts w:ascii="Arial" w:hAnsi="Arial" w:cs="Arial"/>
          <w:szCs w:val="20"/>
        </w:rPr>
      </w:pPr>
    </w:p>
    <w:p w14:paraId="6FF63D72" w14:textId="77777777" w:rsidR="002932D1" w:rsidRPr="000D64D5" w:rsidRDefault="002932D1" w:rsidP="000D64D5">
      <w:pPr>
        <w:ind w:left="-540" w:right="-720"/>
        <w:rPr>
          <w:rFonts w:ascii="Arial" w:hAnsi="Arial" w:cs="Arial"/>
          <w:szCs w:val="20"/>
        </w:rPr>
      </w:pPr>
      <w:r>
        <w:rPr>
          <w:rFonts w:ascii="Arial" w:hAnsi="Arial" w:cs="Arial"/>
          <w:i/>
          <w:iCs/>
          <w:sz w:val="20"/>
        </w:rPr>
        <w:t>Note:  At times items on agenda may not be taken in the same order as they appear.</w:t>
      </w:r>
    </w:p>
    <w:p w14:paraId="54A032DA" w14:textId="77777777" w:rsidR="002932D1" w:rsidRDefault="002932D1">
      <w:pPr>
        <w:pStyle w:val="BodyText"/>
        <w:ind w:left="-540"/>
      </w:pPr>
      <w:r>
        <w:t>Members of other governmental bodies (boards, commissions, committees, councils, etc.) may attend the above noticed meeting of the Town Board to gather information.  The only action to be taken at the above noticed meeting will be actions by the Town Board.</w:t>
      </w:r>
    </w:p>
    <w:p w14:paraId="20CBB987" w14:textId="77777777" w:rsidR="004D2D17" w:rsidRDefault="004D2D17">
      <w:pPr>
        <w:pStyle w:val="BlockText"/>
      </w:pPr>
    </w:p>
    <w:p w14:paraId="42992BD6" w14:textId="77777777" w:rsidR="002932D1" w:rsidRDefault="002932D1">
      <w:pPr>
        <w:pStyle w:val="BlockText"/>
      </w:pPr>
      <w:r>
        <w:t xml:space="preserve">NOTICE:  If a person with a disability requires that the meeting be accessible or that materials at the meeting be in an accessible format, call the Town Clerk prior to the meeting at </w:t>
      </w:r>
      <w:r w:rsidR="000D64D5">
        <w:t xml:space="preserve">920-474-4449 </w:t>
      </w:r>
      <w:r>
        <w:t>to request adequate accommodations.</w:t>
      </w:r>
    </w:p>
    <w:p w14:paraId="190D8B2A" w14:textId="5C8546F0" w:rsidR="002932D1" w:rsidRDefault="002932D1" w:rsidP="00D81FD4">
      <w:pPr>
        <w:ind w:left="-270" w:right="-720"/>
        <w:rPr>
          <w:rFonts w:ascii="Arial" w:hAnsi="Arial" w:cs="Arial"/>
        </w:rPr>
      </w:pPr>
      <w:r>
        <w:rPr>
          <w:rFonts w:ascii="Arial" w:hAnsi="Arial" w:cs="Arial"/>
          <w:b/>
          <w:bCs/>
        </w:rPr>
        <w:t> </w:t>
      </w:r>
    </w:p>
    <w:sectPr w:rsidR="002932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60DE9"/>
    <w:multiLevelType w:val="hybridMultilevel"/>
    <w:tmpl w:val="CF2E9D3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B231C7"/>
    <w:multiLevelType w:val="hybridMultilevel"/>
    <w:tmpl w:val="A6442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F95D6F"/>
    <w:multiLevelType w:val="hybridMultilevel"/>
    <w:tmpl w:val="E1505CAA"/>
    <w:lvl w:ilvl="0" w:tplc="DAF467D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E3"/>
    <w:rsid w:val="00045C8F"/>
    <w:rsid w:val="0007127D"/>
    <w:rsid w:val="000727E3"/>
    <w:rsid w:val="000D64D5"/>
    <w:rsid w:val="000E1207"/>
    <w:rsid w:val="00177088"/>
    <w:rsid w:val="0020595A"/>
    <w:rsid w:val="002932D1"/>
    <w:rsid w:val="002965D8"/>
    <w:rsid w:val="002A4DE3"/>
    <w:rsid w:val="00365838"/>
    <w:rsid w:val="00391C8C"/>
    <w:rsid w:val="003C04CC"/>
    <w:rsid w:val="00401555"/>
    <w:rsid w:val="004D2D17"/>
    <w:rsid w:val="00521A23"/>
    <w:rsid w:val="005A7CF5"/>
    <w:rsid w:val="005E12AC"/>
    <w:rsid w:val="005F2DA8"/>
    <w:rsid w:val="00723CAD"/>
    <w:rsid w:val="007C0772"/>
    <w:rsid w:val="00832AAD"/>
    <w:rsid w:val="00856420"/>
    <w:rsid w:val="008A48DF"/>
    <w:rsid w:val="008C34FC"/>
    <w:rsid w:val="008E7A0F"/>
    <w:rsid w:val="009E4EFB"/>
    <w:rsid w:val="00AB2411"/>
    <w:rsid w:val="00C4492E"/>
    <w:rsid w:val="00CE41DD"/>
    <w:rsid w:val="00D008A2"/>
    <w:rsid w:val="00D81FD4"/>
    <w:rsid w:val="00DF0BD5"/>
    <w:rsid w:val="00FB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14:docId w14:val="2782333D"/>
  <w15:docId w15:val="{77044C31-5D47-4E00-83DC-07B1224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Cs w:val="20"/>
    </w:rPr>
  </w:style>
  <w:style w:type="paragraph" w:styleId="BodyText">
    <w:name w:val="Body Text"/>
    <w:basedOn w:val="Normal"/>
    <w:pPr>
      <w:ind w:right="-720"/>
    </w:pPr>
    <w:rPr>
      <w:rFonts w:ascii="Arial" w:hAnsi="Arial" w:cs="Arial"/>
      <w:sz w:val="20"/>
      <w:szCs w:val="20"/>
    </w:rPr>
  </w:style>
  <w:style w:type="paragraph" w:styleId="BlockText">
    <w:name w:val="Block Text"/>
    <w:basedOn w:val="Normal"/>
    <w:pPr>
      <w:ind w:left="-540" w:right="-720"/>
    </w:pPr>
    <w:rPr>
      <w:rFonts w:ascii="Arial" w:hAnsi="Arial" w:cs="Arial"/>
      <w:sz w:val="20"/>
      <w:szCs w:val="20"/>
    </w:rPr>
  </w:style>
  <w:style w:type="paragraph" w:styleId="BalloonText">
    <w:name w:val="Balloon Text"/>
    <w:basedOn w:val="Normal"/>
    <w:semiHidden/>
    <w:rsid w:val="002A4DE3"/>
    <w:rPr>
      <w:rFonts w:ascii="Tahoma" w:hAnsi="Tahoma" w:cs="Tahoma"/>
      <w:sz w:val="16"/>
      <w:szCs w:val="16"/>
    </w:rPr>
  </w:style>
  <w:style w:type="paragraph" w:styleId="ListParagraph">
    <w:name w:val="List Paragraph"/>
    <w:basedOn w:val="Normal"/>
    <w:uiPriority w:val="34"/>
    <w:qFormat/>
    <w:rsid w:val="009E4EFB"/>
    <w:pPr>
      <w:ind w:left="720"/>
      <w:contextualSpacing/>
    </w:pPr>
  </w:style>
  <w:style w:type="character" w:customStyle="1" w:styleId="qsnumparanum1">
    <w:name w:val="qs_num_paranum_1"/>
    <w:basedOn w:val="DefaultParagraphFont"/>
    <w:rsid w:val="004D2D17"/>
    <w:rPr>
      <w:rFonts w:ascii="Times" w:hAnsi="Times" w:cs="Times"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TOWN OF OCONOMOWOC</vt:lpstr>
    </vt:vector>
  </TitlesOfParts>
  <Company>Town of Oconomowoc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OCONOMOWOC</dc:title>
  <dc:creator>Peggy</dc:creator>
  <cp:lastModifiedBy>Lori Opitz</cp:lastModifiedBy>
  <cp:revision>2</cp:revision>
  <cp:lastPrinted>2015-09-22T18:17:00Z</cp:lastPrinted>
  <dcterms:created xsi:type="dcterms:W3CDTF">2020-09-24T13:00:00Z</dcterms:created>
  <dcterms:modified xsi:type="dcterms:W3CDTF">2020-09-24T13:00:00Z</dcterms:modified>
</cp:coreProperties>
</file>